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D9F1" w14:textId="77777777" w:rsidR="00336FD6" w:rsidRDefault="00D10800" w:rsidP="00093E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Johns Hopkins University Public Interest Investment Advisory Committee (PIIAC)</w:t>
      </w:r>
    </w:p>
    <w:p w14:paraId="5BBBC74B" w14:textId="77777777" w:rsidR="00CB473C" w:rsidRDefault="00CB473C" w:rsidP="00093E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 Meeting</w:t>
      </w:r>
    </w:p>
    <w:p w14:paraId="4DD972CB" w14:textId="77777777" w:rsidR="00CB473C" w:rsidRDefault="00CB473C" w:rsidP="00093E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Re-affirm Committee Charge</w:t>
      </w:r>
    </w:p>
    <w:p w14:paraId="2A15BAD3" w14:textId="77777777" w:rsidR="00CB473C" w:rsidRPr="00D10800" w:rsidRDefault="00CB473C" w:rsidP="00093E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AD0BC4" w14:textId="77777777" w:rsidR="00D10800" w:rsidRPr="00D10800" w:rsidRDefault="00CB473C" w:rsidP="00D1080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</w:t>
      </w:r>
      <w:r w:rsidR="00D10800" w:rsidRPr="00D10800">
        <w:rPr>
          <w:rFonts w:asciiTheme="minorHAnsi" w:hAnsiTheme="minorHAnsi" w:cstheme="minorHAnsi"/>
          <w:i/>
          <w:sz w:val="22"/>
          <w:szCs w:val="22"/>
        </w:rPr>
        <w:t>inutes</w:t>
      </w:r>
    </w:p>
    <w:p w14:paraId="6FA9333F" w14:textId="77777777" w:rsidR="001E50D4" w:rsidRDefault="001E50D4" w:rsidP="00336FD6">
      <w:pPr>
        <w:rPr>
          <w:rFonts w:asciiTheme="minorHAnsi" w:hAnsiTheme="minorHAnsi" w:cstheme="minorHAnsi"/>
          <w:b/>
          <w:sz w:val="22"/>
          <w:szCs w:val="22"/>
        </w:rPr>
      </w:pPr>
    </w:p>
    <w:p w14:paraId="491FD7F2" w14:textId="77777777" w:rsidR="00D10800" w:rsidRP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sz w:val="22"/>
          <w:szCs w:val="22"/>
        </w:rPr>
        <w:t xml:space="preserve">December </w:t>
      </w:r>
      <w:r w:rsidR="00807243">
        <w:rPr>
          <w:rFonts w:asciiTheme="minorHAnsi" w:hAnsiTheme="minorHAnsi" w:cstheme="minorHAnsi"/>
          <w:sz w:val="22"/>
          <w:szCs w:val="22"/>
        </w:rPr>
        <w:t>7</w:t>
      </w:r>
      <w:r w:rsidRPr="00D10800">
        <w:rPr>
          <w:rFonts w:asciiTheme="minorHAnsi" w:hAnsiTheme="minorHAnsi" w:cstheme="minorHAnsi"/>
          <w:sz w:val="22"/>
          <w:szCs w:val="22"/>
        </w:rPr>
        <w:t>, 2016</w:t>
      </w:r>
    </w:p>
    <w:p w14:paraId="65AC33A8" w14:textId="77777777" w:rsidR="00D10800" w:rsidRDefault="00807243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10800" w:rsidRPr="00D10800">
        <w:rPr>
          <w:rFonts w:asciiTheme="minorHAnsi" w:hAnsiTheme="minorHAnsi" w:cstheme="minorHAnsi"/>
          <w:sz w:val="22"/>
          <w:szCs w:val="22"/>
        </w:rPr>
        <w:t>:00am – 1</w:t>
      </w:r>
      <w:r>
        <w:rPr>
          <w:rFonts w:asciiTheme="minorHAnsi" w:hAnsiTheme="minorHAnsi" w:cstheme="minorHAnsi"/>
          <w:sz w:val="22"/>
          <w:szCs w:val="22"/>
        </w:rPr>
        <w:t>1</w:t>
      </w:r>
      <w:r w:rsidR="00D10800" w:rsidRPr="00D10800">
        <w:rPr>
          <w:rFonts w:asciiTheme="minorHAnsi" w:hAnsiTheme="minorHAnsi" w:cstheme="minorHAnsi"/>
          <w:sz w:val="22"/>
          <w:szCs w:val="22"/>
        </w:rPr>
        <w:t>:00am</w:t>
      </w:r>
    </w:p>
    <w:p w14:paraId="1A469E95" w14:textId="77777777" w:rsidR="00D10800" w:rsidRDefault="00807243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Provost Office</w:t>
      </w:r>
      <w:r w:rsidR="00D10800">
        <w:rPr>
          <w:rFonts w:asciiTheme="minorHAnsi" w:hAnsiTheme="minorHAnsi" w:cstheme="minorHAnsi"/>
          <w:sz w:val="22"/>
          <w:szCs w:val="22"/>
        </w:rPr>
        <w:t xml:space="preserve"> Conference Room, 2</w:t>
      </w:r>
      <w:r>
        <w:rPr>
          <w:rFonts w:asciiTheme="minorHAnsi" w:hAnsiTheme="minorHAnsi" w:cstheme="minorHAnsi"/>
          <w:sz w:val="22"/>
          <w:szCs w:val="22"/>
        </w:rPr>
        <w:t>65</w:t>
      </w:r>
      <w:r w:rsidR="00D10800">
        <w:rPr>
          <w:rFonts w:asciiTheme="minorHAnsi" w:hAnsiTheme="minorHAnsi" w:cstheme="minorHAnsi"/>
          <w:sz w:val="22"/>
          <w:szCs w:val="22"/>
        </w:rPr>
        <w:t xml:space="preserve"> Garland Hall</w:t>
      </w:r>
    </w:p>
    <w:p w14:paraId="223E78D9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14:paraId="51AED195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Jeffrey Kahn, Committee Chair</w:t>
      </w:r>
      <w:r w:rsidR="00807243">
        <w:rPr>
          <w:rFonts w:asciiTheme="minorHAnsi" w:hAnsiTheme="minorHAnsi" w:cstheme="minorHAnsi"/>
          <w:sz w:val="22"/>
          <w:szCs w:val="22"/>
        </w:rPr>
        <w:t>; Francois Furstenberg; Ben Hobbs</w:t>
      </w:r>
      <w:r w:rsidR="00D21129">
        <w:rPr>
          <w:rFonts w:asciiTheme="minorHAnsi" w:hAnsiTheme="minorHAnsi" w:cstheme="minorHAnsi"/>
          <w:sz w:val="22"/>
          <w:szCs w:val="22"/>
        </w:rPr>
        <w:t xml:space="preserve"> Yadel Okorie, </w:t>
      </w:r>
      <w:r w:rsidR="009E1669">
        <w:rPr>
          <w:rFonts w:asciiTheme="minorHAnsi" w:hAnsiTheme="minorHAnsi" w:cstheme="minorHAnsi"/>
          <w:sz w:val="22"/>
          <w:szCs w:val="22"/>
        </w:rPr>
        <w:t xml:space="preserve">Sunil Kumar; </w:t>
      </w:r>
      <w:r w:rsidR="00D21129">
        <w:rPr>
          <w:rFonts w:asciiTheme="minorHAnsi" w:hAnsiTheme="minorHAnsi" w:cstheme="minorHAnsi"/>
          <w:sz w:val="22"/>
          <w:szCs w:val="22"/>
        </w:rPr>
        <w:t>Daniel Ennis,</w:t>
      </w:r>
      <w:r>
        <w:rPr>
          <w:rFonts w:asciiTheme="minorHAnsi" w:hAnsiTheme="minorHAnsi" w:cstheme="minorHAnsi"/>
          <w:sz w:val="22"/>
          <w:szCs w:val="22"/>
        </w:rPr>
        <w:t>; Sara Slaff and Lisa Moreland (Support Staff)</w:t>
      </w:r>
    </w:p>
    <w:p w14:paraId="3AAB162C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14:paraId="507E760B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Present by phone:</w:t>
      </w:r>
      <w:r w:rsidR="00807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7243">
        <w:rPr>
          <w:rFonts w:asciiTheme="minorHAnsi" w:hAnsiTheme="minorHAnsi" w:cstheme="minorHAnsi"/>
          <w:sz w:val="22"/>
          <w:szCs w:val="22"/>
        </w:rPr>
        <w:t>Kristin Blanchfield; Stephanie Erev;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375D">
        <w:rPr>
          <w:rFonts w:asciiTheme="minorHAnsi" w:hAnsiTheme="minorHAnsi" w:cstheme="minorHAnsi"/>
          <w:sz w:val="22"/>
          <w:szCs w:val="22"/>
        </w:rPr>
        <w:t>and Ellen Mackenzie;</w:t>
      </w:r>
    </w:p>
    <w:p w14:paraId="1E835898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14:paraId="2FEA7578" w14:textId="77777777" w:rsidR="00D10800" w:rsidRPr="00D10800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Call to Order and Introductions</w:t>
      </w:r>
    </w:p>
    <w:p w14:paraId="50A9438D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="0065375D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:00am by Jeffrey Kahn, Committee Chair. The members proceeded to introduce themselves</w:t>
      </w:r>
      <w:r w:rsidR="00CB473C">
        <w:rPr>
          <w:rFonts w:asciiTheme="minorHAnsi" w:hAnsiTheme="minorHAnsi" w:cstheme="minorHAnsi"/>
          <w:sz w:val="22"/>
          <w:szCs w:val="22"/>
        </w:rPr>
        <w:t xml:space="preserve"> (those present and on the phone)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915297" w14:textId="77777777" w:rsidR="009E1669" w:rsidRDefault="009E1669" w:rsidP="00336FD6">
      <w:pPr>
        <w:rPr>
          <w:rFonts w:asciiTheme="minorHAnsi" w:hAnsiTheme="minorHAnsi" w:cstheme="minorHAnsi"/>
          <w:sz w:val="22"/>
          <w:szCs w:val="22"/>
        </w:rPr>
      </w:pPr>
    </w:p>
    <w:p w14:paraId="4A1A2094" w14:textId="59175871" w:rsidR="009E1669" w:rsidRDefault="009E1669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Provost</w:t>
      </w:r>
      <w:r w:rsidR="00D21129">
        <w:rPr>
          <w:rFonts w:asciiTheme="minorHAnsi" w:hAnsiTheme="minorHAnsi" w:cstheme="minorHAnsi"/>
          <w:sz w:val="22"/>
          <w:szCs w:val="22"/>
        </w:rPr>
        <w:t xml:space="preserve"> Kumar</w:t>
      </w:r>
      <w:r>
        <w:rPr>
          <w:rFonts w:asciiTheme="minorHAnsi" w:hAnsiTheme="minorHAnsi" w:cstheme="minorHAnsi"/>
          <w:sz w:val="22"/>
          <w:szCs w:val="22"/>
        </w:rPr>
        <w:t xml:space="preserve"> and Daniel Ennis thanked the committee for their response to the charge and actions taken to date. They are aware of the complexities facing the committee and re-affirmed their support. They </w:t>
      </w:r>
      <w:r w:rsidR="008C5758">
        <w:rPr>
          <w:rFonts w:asciiTheme="minorHAnsi" w:hAnsiTheme="minorHAnsi" w:cstheme="minorHAnsi"/>
          <w:sz w:val="22"/>
          <w:szCs w:val="22"/>
        </w:rPr>
        <w:t xml:space="preserve">reiterated their </w:t>
      </w:r>
      <w:r>
        <w:rPr>
          <w:rFonts w:asciiTheme="minorHAnsi" w:hAnsiTheme="minorHAnsi" w:cstheme="minorHAnsi"/>
          <w:sz w:val="22"/>
          <w:szCs w:val="22"/>
        </w:rPr>
        <w:t>willing</w:t>
      </w:r>
      <w:r w:rsidR="008C5758">
        <w:rPr>
          <w:rFonts w:asciiTheme="minorHAnsi" w:hAnsiTheme="minorHAnsi" w:cstheme="minorHAnsi"/>
          <w:sz w:val="22"/>
          <w:szCs w:val="22"/>
        </w:rPr>
        <w:t>ness</w:t>
      </w:r>
      <w:r>
        <w:rPr>
          <w:rFonts w:asciiTheme="minorHAnsi" w:hAnsiTheme="minorHAnsi" w:cstheme="minorHAnsi"/>
          <w:sz w:val="22"/>
          <w:szCs w:val="22"/>
        </w:rPr>
        <w:t xml:space="preserve"> to supply resources needed by the committee</w:t>
      </w:r>
      <w:r w:rsidR="00D21129">
        <w:rPr>
          <w:rFonts w:asciiTheme="minorHAnsi" w:hAnsiTheme="minorHAnsi" w:cstheme="minorHAnsi"/>
          <w:sz w:val="22"/>
          <w:szCs w:val="22"/>
        </w:rPr>
        <w:t xml:space="preserve"> </w:t>
      </w:r>
      <w:r w:rsidR="008C5758">
        <w:rPr>
          <w:rFonts w:asciiTheme="minorHAnsi" w:hAnsiTheme="minorHAnsi" w:cstheme="minorHAnsi"/>
          <w:sz w:val="22"/>
          <w:szCs w:val="22"/>
        </w:rPr>
        <w:t xml:space="preserve">to </w:t>
      </w:r>
      <w:r w:rsidR="00D21129">
        <w:rPr>
          <w:rFonts w:asciiTheme="minorHAnsi" w:hAnsiTheme="minorHAnsi" w:cstheme="minorHAnsi"/>
          <w:sz w:val="22"/>
          <w:szCs w:val="22"/>
        </w:rPr>
        <w:t>gather and synthesize information</w:t>
      </w:r>
      <w:r w:rsidR="008C5758">
        <w:rPr>
          <w:rFonts w:asciiTheme="minorHAnsi" w:hAnsiTheme="minorHAnsi" w:cstheme="minorHAnsi"/>
          <w:sz w:val="22"/>
          <w:szCs w:val="22"/>
        </w:rPr>
        <w:t xml:space="preserve"> in support of preparing their reports</w:t>
      </w:r>
      <w:r w:rsidR="00D2112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760B0AB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14:paraId="03668756" w14:textId="77777777" w:rsidR="00D10800" w:rsidRDefault="009E1669" w:rsidP="00336F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Reinforcement of Charge to Committee – “Reinvigorate”</w:t>
      </w:r>
    </w:p>
    <w:p w14:paraId="0F62A159" w14:textId="77777777" w:rsidR="009E1669" w:rsidRDefault="009E1669" w:rsidP="00336FD6">
      <w:pPr>
        <w:rPr>
          <w:rFonts w:asciiTheme="minorHAnsi" w:hAnsiTheme="minorHAnsi" w:cstheme="minorHAnsi"/>
          <w:b/>
          <w:sz w:val="22"/>
          <w:szCs w:val="22"/>
        </w:rPr>
      </w:pPr>
    </w:p>
    <w:p w14:paraId="55D48229" w14:textId="4F808B97" w:rsidR="007B2C71" w:rsidRDefault="00CB473C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</w:t>
      </w:r>
      <w:r w:rsidR="008C5758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up </w:t>
      </w:r>
      <w:r w:rsidR="008C5758">
        <w:rPr>
          <w:rFonts w:asciiTheme="minorHAnsi" w:hAnsiTheme="minorHAnsi" w:cstheme="minorHAnsi"/>
          <w:sz w:val="22"/>
          <w:szCs w:val="22"/>
        </w:rPr>
        <w:t xml:space="preserve">on the </w:t>
      </w:r>
      <w:r w:rsidR="009D58C5">
        <w:rPr>
          <w:rFonts w:asciiTheme="minorHAnsi" w:hAnsiTheme="minorHAnsi" w:cstheme="minorHAnsi"/>
          <w:sz w:val="22"/>
          <w:szCs w:val="22"/>
        </w:rPr>
        <w:t xml:space="preserve">two openings on the committee. There is an opening for one student and one faculty member. </w:t>
      </w:r>
      <w:r w:rsidR="008C5758">
        <w:rPr>
          <w:rFonts w:asciiTheme="minorHAnsi" w:hAnsiTheme="minorHAnsi" w:cstheme="minorHAnsi"/>
          <w:sz w:val="22"/>
          <w:szCs w:val="22"/>
        </w:rPr>
        <w:t xml:space="preserve"> </w:t>
      </w:r>
      <w:r w:rsidR="0065375D">
        <w:rPr>
          <w:rFonts w:asciiTheme="minorHAnsi" w:hAnsiTheme="minorHAnsi" w:cstheme="minorHAnsi"/>
          <w:sz w:val="22"/>
          <w:szCs w:val="22"/>
        </w:rPr>
        <w:t xml:space="preserve">The Provost will </w:t>
      </w:r>
      <w:r w:rsidR="008C5758">
        <w:rPr>
          <w:rFonts w:asciiTheme="minorHAnsi" w:hAnsiTheme="minorHAnsi" w:cstheme="minorHAnsi"/>
          <w:sz w:val="22"/>
          <w:szCs w:val="22"/>
        </w:rPr>
        <w:t>send out a request for nominations for a</w:t>
      </w:r>
      <w:r w:rsidR="009E1669">
        <w:rPr>
          <w:rFonts w:asciiTheme="minorHAnsi" w:hAnsiTheme="minorHAnsi" w:cstheme="minorHAnsi"/>
          <w:sz w:val="22"/>
          <w:szCs w:val="22"/>
        </w:rPr>
        <w:t xml:space="preserve"> student </w:t>
      </w:r>
      <w:r w:rsidR="008C5758">
        <w:rPr>
          <w:rFonts w:asciiTheme="minorHAnsi" w:hAnsiTheme="minorHAnsi" w:cstheme="minorHAnsi"/>
          <w:sz w:val="22"/>
          <w:szCs w:val="22"/>
        </w:rPr>
        <w:t xml:space="preserve">member to </w:t>
      </w:r>
      <w:r w:rsidR="009E1669">
        <w:rPr>
          <w:rFonts w:asciiTheme="minorHAnsi" w:hAnsiTheme="minorHAnsi" w:cstheme="minorHAnsi"/>
          <w:sz w:val="22"/>
          <w:szCs w:val="22"/>
        </w:rPr>
        <w:t>the committee</w:t>
      </w:r>
      <w:r w:rsidR="008C5758">
        <w:rPr>
          <w:rFonts w:asciiTheme="minorHAnsi" w:hAnsiTheme="minorHAnsi" w:cstheme="minorHAnsi"/>
          <w:sz w:val="22"/>
          <w:szCs w:val="22"/>
        </w:rPr>
        <w:t>, and will make an appointment of a faculty member</w:t>
      </w:r>
      <w:r w:rsidR="009E1669">
        <w:rPr>
          <w:rFonts w:asciiTheme="minorHAnsi" w:hAnsiTheme="minorHAnsi" w:cstheme="minorHAnsi"/>
          <w:sz w:val="22"/>
          <w:szCs w:val="22"/>
        </w:rPr>
        <w:t>.</w:t>
      </w:r>
    </w:p>
    <w:p w14:paraId="54924CE3" w14:textId="77777777" w:rsidR="005B0C44" w:rsidRDefault="005B0C44" w:rsidP="00336FD6">
      <w:pPr>
        <w:rPr>
          <w:rFonts w:asciiTheme="minorHAnsi" w:hAnsiTheme="minorHAnsi" w:cstheme="minorHAnsi"/>
          <w:sz w:val="22"/>
          <w:szCs w:val="22"/>
        </w:rPr>
      </w:pPr>
    </w:p>
    <w:p w14:paraId="0B9C932F" w14:textId="77777777" w:rsidR="00D10800" w:rsidRPr="00D10800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10C72913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being no further business, the meeting was adjourned at 1</w:t>
      </w:r>
      <w:r w:rsidR="009E166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:00am</w:t>
      </w:r>
    </w:p>
    <w:p w14:paraId="437F7DD1" w14:textId="77777777"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14:paraId="0D0A9272" w14:textId="77777777" w:rsidR="00D10800" w:rsidRPr="00093E47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093E47">
        <w:rPr>
          <w:rFonts w:asciiTheme="minorHAnsi" w:hAnsiTheme="minorHAnsi" w:cstheme="minorHAnsi"/>
          <w:b/>
          <w:sz w:val="22"/>
          <w:szCs w:val="22"/>
        </w:rPr>
        <w:t>Action Items</w:t>
      </w:r>
      <w:r w:rsidR="00CB473C">
        <w:rPr>
          <w:rFonts w:asciiTheme="minorHAnsi" w:hAnsiTheme="minorHAnsi" w:cstheme="minorHAnsi"/>
          <w:b/>
          <w:sz w:val="22"/>
          <w:szCs w:val="22"/>
        </w:rPr>
        <w:t xml:space="preserve"> - Announcement and planning for:</w:t>
      </w:r>
    </w:p>
    <w:p w14:paraId="69A0D8E2" w14:textId="77777777" w:rsidR="009E1669" w:rsidRPr="00D10800" w:rsidRDefault="00D21129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Symposium on Fossil Fuel Use and Divestment: Environmental and Financial Issues </w:t>
      </w:r>
      <w:r w:rsidR="009E1669">
        <w:rPr>
          <w:rFonts w:asciiTheme="minorHAnsi" w:hAnsiTheme="minorHAnsi" w:cstheme="minorHAnsi"/>
          <w:sz w:val="22"/>
          <w:szCs w:val="22"/>
        </w:rPr>
        <w:t>Open Forum</w:t>
      </w:r>
    </w:p>
    <w:p w14:paraId="5AAD3C27" w14:textId="77777777" w:rsidR="00D10800" w:rsidRP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14:paraId="42E98D25" w14:textId="77777777" w:rsidR="007B2C71" w:rsidRDefault="007B2C71" w:rsidP="00336FD6">
      <w:pPr>
        <w:rPr>
          <w:rFonts w:asciiTheme="minorHAnsi" w:hAnsiTheme="minorHAnsi" w:cstheme="minorHAnsi"/>
          <w:b/>
          <w:sz w:val="22"/>
          <w:szCs w:val="22"/>
        </w:rPr>
      </w:pPr>
    </w:p>
    <w:p w14:paraId="14D88A47" w14:textId="77777777" w:rsidR="007B2C71" w:rsidRDefault="007B2C71" w:rsidP="00336FD6">
      <w:pPr>
        <w:rPr>
          <w:rFonts w:asciiTheme="minorHAnsi" w:hAnsiTheme="minorHAnsi" w:cstheme="minorHAnsi"/>
          <w:b/>
          <w:sz w:val="22"/>
          <w:szCs w:val="22"/>
        </w:rPr>
      </w:pPr>
    </w:p>
    <w:p w14:paraId="523D845B" w14:textId="77777777" w:rsidR="007B2C71" w:rsidRDefault="007B2C71" w:rsidP="00336FD6">
      <w:pPr>
        <w:rPr>
          <w:rFonts w:asciiTheme="minorHAnsi" w:hAnsiTheme="minorHAnsi" w:cstheme="minorHAnsi"/>
          <w:b/>
          <w:sz w:val="22"/>
          <w:szCs w:val="22"/>
        </w:rPr>
      </w:pPr>
    </w:p>
    <w:p w14:paraId="5ED0ECDE" w14:textId="32E98AB7" w:rsidR="001E50D4" w:rsidRPr="00336FD6" w:rsidRDefault="00093E47" w:rsidP="006E03AA">
      <w:pPr>
        <w:rPr>
          <w:rFonts w:asciiTheme="minorHAnsi" w:hAnsiTheme="minorHAnsi" w:cstheme="minorHAnsi"/>
          <w:b/>
          <w:sz w:val="22"/>
          <w:szCs w:val="22"/>
        </w:rPr>
      </w:pPr>
      <w:r w:rsidRPr="00093E47">
        <w:rPr>
          <w:rFonts w:asciiTheme="minorHAnsi" w:hAnsiTheme="minorHAnsi" w:cstheme="minorHAnsi"/>
          <w:sz w:val="22"/>
          <w:szCs w:val="22"/>
        </w:rPr>
        <w:t>Submitted: Lisa Moreland</w:t>
      </w:r>
      <w:bookmarkStart w:id="0" w:name="_GoBack"/>
      <w:bookmarkEnd w:id="0"/>
    </w:p>
    <w:p w14:paraId="101BDFF6" w14:textId="77777777" w:rsidR="00C45D0D" w:rsidRPr="00336FD6" w:rsidRDefault="00C45D0D" w:rsidP="00514737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</w:p>
    <w:sectPr w:rsidR="00C45D0D" w:rsidRPr="00336FD6" w:rsidSect="008C19AB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656A" w14:textId="77777777" w:rsidR="00AC5C1D" w:rsidRDefault="00AC5C1D">
      <w:r>
        <w:separator/>
      </w:r>
    </w:p>
  </w:endnote>
  <w:endnote w:type="continuationSeparator" w:id="0">
    <w:p w14:paraId="1CA9D69F" w14:textId="77777777" w:rsidR="00AC5C1D" w:rsidRDefault="00A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E075" w14:textId="77777777" w:rsidR="00CB7C8C" w:rsidRDefault="00CB7C8C" w:rsidP="00CB7C8C">
    <w:pPr>
      <w:pStyle w:val="Heading1"/>
      <w:jc w:val="center"/>
      <w:rPr>
        <w:rFonts w:ascii="Arial Narrow" w:hAnsi="Arial Narrow"/>
        <w:color w:val="1F497D" w:themeColor="text2"/>
        <w:sz w:val="22"/>
        <w:szCs w:val="22"/>
      </w:rPr>
    </w:pPr>
    <w:r>
      <w:rPr>
        <w:rFonts w:ascii="Arial Narrow" w:hAnsi="Arial Narrow"/>
        <w:color w:val="1F497D" w:themeColor="text2"/>
        <w:sz w:val="22"/>
        <w:szCs w:val="22"/>
      </w:rPr>
      <w:t>Provost Office</w:t>
    </w:r>
  </w:p>
  <w:p w14:paraId="10B5AF04" w14:textId="77777777" w:rsidR="00A52B37" w:rsidRPr="00727ECE" w:rsidRDefault="00CB7C8C" w:rsidP="00CB7C8C">
    <w:pPr>
      <w:pStyle w:val="Heading1"/>
      <w:jc w:val="center"/>
      <w:rPr>
        <w:rFonts w:ascii="Arial Narrow" w:hAnsi="Arial Narrow"/>
        <w:color w:val="1F497D" w:themeColor="text2"/>
        <w:sz w:val="22"/>
        <w:szCs w:val="22"/>
      </w:rPr>
    </w:pPr>
    <w:r>
      <w:rPr>
        <w:rFonts w:ascii="Arial Narrow" w:hAnsi="Arial Narrow"/>
        <w:color w:val="1F497D" w:themeColor="text2"/>
        <w:sz w:val="22"/>
        <w:szCs w:val="22"/>
      </w:rPr>
      <w:t>Office of Institutional Equity</w:t>
    </w:r>
  </w:p>
  <w:p w14:paraId="2507DD02" w14:textId="77777777" w:rsidR="00A52B37" w:rsidRPr="00727ECE" w:rsidRDefault="009D58C5" w:rsidP="00A52B37">
    <w:pPr>
      <w:jc w:val="center"/>
      <w:rPr>
        <w:rFonts w:ascii="Arial Narrow" w:hAnsi="Arial Narrow"/>
        <w:w w:val="80"/>
        <w:sz w:val="20"/>
        <w:szCs w:val="20"/>
      </w:rPr>
    </w:pPr>
    <w:r>
      <w:rPr>
        <w:rFonts w:ascii="Arial Narrow" w:hAnsi="Arial Narrow"/>
        <w:w w:val="80"/>
        <w:sz w:val="20"/>
        <w:szCs w:val="20"/>
      </w:rPr>
      <w:t>3400 N. Charles Street, Wyman Park, Suite 515</w:t>
    </w:r>
    <w:r w:rsidR="00A52B37">
      <w:rPr>
        <w:rFonts w:ascii="Arial Narrow" w:hAnsi="Arial Narrow"/>
        <w:w w:val="80"/>
        <w:sz w:val="20"/>
        <w:szCs w:val="20"/>
      </w:rPr>
      <w:t xml:space="preserve"> ~ </w:t>
    </w:r>
    <w:r w:rsidR="00A52B37" w:rsidRPr="00727ECE">
      <w:rPr>
        <w:rFonts w:ascii="Arial Narrow" w:hAnsi="Arial Narrow"/>
        <w:w w:val="80"/>
        <w:sz w:val="20"/>
        <w:szCs w:val="20"/>
      </w:rPr>
      <w:t>Baltimore, MD  21218</w:t>
    </w:r>
    <w:r w:rsidR="00A52B37">
      <w:rPr>
        <w:rFonts w:ascii="Arial Narrow" w:hAnsi="Arial Narrow"/>
        <w:w w:val="80"/>
        <w:sz w:val="20"/>
        <w:szCs w:val="20"/>
      </w:rPr>
      <w:t xml:space="preserve"> ~ </w:t>
    </w:r>
    <w:r w:rsidR="00A52B37" w:rsidRPr="00727ECE">
      <w:rPr>
        <w:rFonts w:ascii="Arial Narrow" w:hAnsi="Arial Narrow"/>
        <w:w w:val="80"/>
        <w:sz w:val="20"/>
        <w:szCs w:val="20"/>
      </w:rPr>
      <w:t xml:space="preserve">P: </w:t>
    </w:r>
    <w:r>
      <w:rPr>
        <w:rFonts w:ascii="Arial Narrow" w:hAnsi="Arial Narrow"/>
        <w:w w:val="80"/>
        <w:sz w:val="20"/>
        <w:szCs w:val="20"/>
      </w:rPr>
      <w:t>410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516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4072</w:t>
    </w:r>
    <w:r w:rsidR="00A52B37">
      <w:rPr>
        <w:rFonts w:ascii="Arial Narrow" w:hAnsi="Arial Narrow"/>
        <w:w w:val="80"/>
        <w:sz w:val="20"/>
        <w:szCs w:val="20"/>
      </w:rPr>
      <w:t xml:space="preserve"> ~ </w:t>
    </w:r>
    <w:r w:rsidR="00A52B37" w:rsidRPr="00727ECE">
      <w:rPr>
        <w:rFonts w:ascii="Arial Narrow" w:hAnsi="Arial Narrow"/>
        <w:w w:val="80"/>
        <w:sz w:val="20"/>
        <w:szCs w:val="20"/>
      </w:rPr>
      <w:t xml:space="preserve">F: </w:t>
    </w:r>
    <w:r>
      <w:rPr>
        <w:rFonts w:ascii="Arial Narrow" w:hAnsi="Arial Narrow"/>
        <w:w w:val="80"/>
        <w:sz w:val="20"/>
        <w:szCs w:val="20"/>
      </w:rPr>
      <w:t>410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516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5300</w:t>
    </w:r>
  </w:p>
  <w:p w14:paraId="39B6642D" w14:textId="77777777" w:rsidR="00336FD6" w:rsidRDefault="00336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A8E4" w14:textId="77777777" w:rsidR="00AC5C1D" w:rsidRDefault="00AC5C1D">
      <w:r>
        <w:separator/>
      </w:r>
    </w:p>
  </w:footnote>
  <w:footnote w:type="continuationSeparator" w:id="0">
    <w:p w14:paraId="52196810" w14:textId="77777777" w:rsidR="00AC5C1D" w:rsidRDefault="00AC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9095" w14:textId="77777777" w:rsidR="00336FD6" w:rsidRDefault="00336FD6" w:rsidP="00404683">
    <w:pPr>
      <w:pStyle w:val="Header"/>
      <w:jc w:val="center"/>
    </w:pPr>
    <w:r>
      <w:rPr>
        <w:noProof/>
      </w:rPr>
      <w:drawing>
        <wp:inline distT="0" distB="0" distL="0" distR="0" wp14:anchorId="491A129D" wp14:editId="0848DAFE">
          <wp:extent cx="2819400" cy="1266825"/>
          <wp:effectExtent l="0" t="0" r="0" b="0"/>
          <wp:docPr id="4" name="Picture 4" descr="C:\Documents and Settings\lmorela2\Local Settings\Temp\Temporary Directory 4 for university[1].zip\university\small\JPG\university.small.vertical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morela2\Local Settings\Temp\Temporary Directory 4 for university[1].zip\university\small\JPG\university.small.vertical.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511" cy="127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F6565" w14:textId="77777777" w:rsidR="00336FD6" w:rsidRDefault="00336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0BAF"/>
    <w:multiLevelType w:val="hybridMultilevel"/>
    <w:tmpl w:val="CB2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D"/>
    <w:rsid w:val="00093E47"/>
    <w:rsid w:val="00095AB4"/>
    <w:rsid w:val="000B738B"/>
    <w:rsid w:val="00152028"/>
    <w:rsid w:val="001E50D4"/>
    <w:rsid w:val="002249EB"/>
    <w:rsid w:val="002F7566"/>
    <w:rsid w:val="00336FD6"/>
    <w:rsid w:val="00404683"/>
    <w:rsid w:val="00467CE4"/>
    <w:rsid w:val="00514737"/>
    <w:rsid w:val="00525EAA"/>
    <w:rsid w:val="0057557A"/>
    <w:rsid w:val="0058140C"/>
    <w:rsid w:val="005B0C44"/>
    <w:rsid w:val="005D2124"/>
    <w:rsid w:val="005D27F1"/>
    <w:rsid w:val="005F1819"/>
    <w:rsid w:val="006141B2"/>
    <w:rsid w:val="00630EA9"/>
    <w:rsid w:val="006413A2"/>
    <w:rsid w:val="0065375D"/>
    <w:rsid w:val="00694ED6"/>
    <w:rsid w:val="006D22B9"/>
    <w:rsid w:val="006E03AA"/>
    <w:rsid w:val="0074053F"/>
    <w:rsid w:val="007B0AA9"/>
    <w:rsid w:val="007B2C71"/>
    <w:rsid w:val="00807243"/>
    <w:rsid w:val="008123F8"/>
    <w:rsid w:val="008C19AB"/>
    <w:rsid w:val="008C5758"/>
    <w:rsid w:val="009C334D"/>
    <w:rsid w:val="009D58C5"/>
    <w:rsid w:val="009E1669"/>
    <w:rsid w:val="00A52B37"/>
    <w:rsid w:val="00A81B42"/>
    <w:rsid w:val="00AC5C1D"/>
    <w:rsid w:val="00C17E60"/>
    <w:rsid w:val="00C45D0D"/>
    <w:rsid w:val="00C964E8"/>
    <w:rsid w:val="00CB473C"/>
    <w:rsid w:val="00CB7C8C"/>
    <w:rsid w:val="00D10800"/>
    <w:rsid w:val="00D21129"/>
    <w:rsid w:val="00DC7C02"/>
    <w:rsid w:val="00E61024"/>
    <w:rsid w:val="00EC6B10"/>
    <w:rsid w:val="00ED46C3"/>
    <w:rsid w:val="00EE65EF"/>
    <w:rsid w:val="00F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CA5ED"/>
  <w15:docId w15:val="{45ACEFDB-0DBE-4660-A1F4-A56856A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737"/>
    <w:pPr>
      <w:keepNext/>
      <w:outlineLvl w:val="0"/>
    </w:pPr>
    <w:rPr>
      <w:rFonts w:ascii="Arial" w:hAnsi="Arial"/>
      <w:b/>
      <w:w w:val="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334D"/>
    <w:pPr>
      <w:spacing w:after="240"/>
      <w:ind w:firstLine="720"/>
    </w:pPr>
  </w:style>
  <w:style w:type="paragraph" w:styleId="Header">
    <w:name w:val="header"/>
    <w:basedOn w:val="Normal"/>
    <w:rsid w:val="00514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7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0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102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2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E8B7-0D29-4ED8-B541-9CA02AE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[JHU Notification Letter to CRAs – CONFIDENTIAL FINAL DRAFT]</vt:lpstr>
    </vt:vector>
  </TitlesOfParts>
  <Company>Johns Hopkins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[JHU Notification Letter to CRAs – CONFIDENTIAL FINAL DRAFT]</dc:title>
  <dc:creator>Jon A. Weiss</dc:creator>
  <cp:lastModifiedBy>RoseMarie Tate</cp:lastModifiedBy>
  <cp:revision>3</cp:revision>
  <cp:lastPrinted>2013-06-10T19:40:00Z</cp:lastPrinted>
  <dcterms:created xsi:type="dcterms:W3CDTF">2017-01-13T18:46:00Z</dcterms:created>
  <dcterms:modified xsi:type="dcterms:W3CDTF">2017-01-13T18:46:00Z</dcterms:modified>
</cp:coreProperties>
</file>