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546F" w14:textId="1B2228F1" w:rsidR="00C741D2" w:rsidRPr="008F4406" w:rsidRDefault="00C741D2" w:rsidP="00C741D2">
      <w:pPr>
        <w:spacing w:after="0" w:line="240" w:lineRule="auto"/>
        <w:rPr>
          <w:rFonts w:ascii="Times New Roman" w:hAnsi="Times New Roman" w:cs="Times New Roman"/>
          <w:b/>
          <w:bCs/>
          <w:color w:val="2F5496" w:themeColor="accent1" w:themeShade="BF"/>
          <w:sz w:val="24"/>
          <w:szCs w:val="24"/>
        </w:rPr>
      </w:pPr>
      <w:r w:rsidRPr="008F4406">
        <w:rPr>
          <w:rFonts w:ascii="Times New Roman" w:hAnsi="Times New Roman" w:cs="Times New Roman"/>
          <w:b/>
          <w:bCs/>
          <w:noProof/>
          <w:color w:val="4472C4" w:themeColor="accent1"/>
          <w:sz w:val="24"/>
          <w:szCs w:val="24"/>
        </w:rPr>
        <w:drawing>
          <wp:inline distT="0" distB="0" distL="0" distR="0" wp14:anchorId="08896851" wp14:editId="59B2F1E1">
            <wp:extent cx="1511300" cy="970396"/>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855" cy="985521"/>
                    </a:xfrm>
                    <a:prstGeom prst="rect">
                      <a:avLst/>
                    </a:prstGeom>
                  </pic:spPr>
                </pic:pic>
              </a:graphicData>
            </a:graphic>
          </wp:inline>
        </w:drawing>
      </w:r>
    </w:p>
    <w:p w14:paraId="221F0A29" w14:textId="0D0F165E" w:rsidR="00C741D2" w:rsidRPr="008F4406" w:rsidRDefault="00A25B12" w:rsidP="00763F9B">
      <w:pPr>
        <w:pStyle w:val="Heading1"/>
        <w:spacing w:before="0" w:line="240" w:lineRule="auto"/>
      </w:pPr>
      <w:r w:rsidRPr="008F4406">
        <w:t xml:space="preserve">Academic </w:t>
      </w:r>
      <w:r w:rsidR="00C741D2" w:rsidRPr="008F4406">
        <w:t xml:space="preserve">Program </w:t>
      </w:r>
      <w:r w:rsidR="00225614" w:rsidRPr="008F4406">
        <w:t>Review</w:t>
      </w:r>
    </w:p>
    <w:p w14:paraId="3D0498F9" w14:textId="0246C315" w:rsidR="00C741D2" w:rsidRDefault="00C741D2" w:rsidP="00763F9B">
      <w:pPr>
        <w:pStyle w:val="Heading1"/>
        <w:spacing w:before="0" w:line="240" w:lineRule="auto"/>
      </w:pPr>
      <w:r w:rsidRPr="008F4406">
        <w:t>Guiding Template</w:t>
      </w:r>
    </w:p>
    <w:p w14:paraId="6FB6B280" w14:textId="4F788158" w:rsidR="002446FB" w:rsidRPr="008F4406" w:rsidRDefault="002446FB" w:rsidP="00763F9B">
      <w:pPr>
        <w:pStyle w:val="Heading1"/>
        <w:spacing w:before="0" w:line="240" w:lineRule="auto"/>
      </w:pPr>
      <w:r>
        <w:t>University Council on Learning Assessment</w:t>
      </w:r>
    </w:p>
    <w:p w14:paraId="4AD5DBA9" w14:textId="5D230C1C" w:rsidR="00C741D2" w:rsidRPr="008F4406" w:rsidRDefault="00C741D2" w:rsidP="00763F9B">
      <w:pPr>
        <w:pStyle w:val="Heading1"/>
        <w:spacing w:before="0" w:line="240" w:lineRule="auto"/>
      </w:pPr>
      <w:r w:rsidRPr="008F4406">
        <w:t>Office of the Provost</w:t>
      </w:r>
    </w:p>
    <w:p w14:paraId="1BD5871C" w14:textId="77777777" w:rsidR="00C741D2" w:rsidRPr="008F4406" w:rsidRDefault="00C741D2" w:rsidP="00C741D2">
      <w:pPr>
        <w:pStyle w:val="ListParagraph"/>
        <w:spacing w:after="0" w:line="240" w:lineRule="auto"/>
        <w:rPr>
          <w:rFonts w:ascii="Times New Roman" w:hAnsi="Times New Roman" w:cs="Times New Roman"/>
          <w:sz w:val="24"/>
          <w:szCs w:val="24"/>
        </w:rPr>
      </w:pPr>
    </w:p>
    <w:p w14:paraId="7A514FD1" w14:textId="0A4D54DE" w:rsidR="00737C89" w:rsidRDefault="009A41A0" w:rsidP="00C741D2">
      <w:pPr>
        <w:spacing w:after="0" w:line="240" w:lineRule="auto"/>
        <w:rPr>
          <w:rFonts w:ascii="Times New Roman" w:hAnsi="Times New Roman" w:cs="Times New Roman"/>
        </w:rPr>
      </w:pPr>
      <w:r w:rsidRPr="00635F4A">
        <w:rPr>
          <w:rFonts w:ascii="Times New Roman" w:hAnsi="Times New Roman" w:cs="Times New Roman"/>
        </w:rPr>
        <w:t xml:space="preserve">The following </w:t>
      </w:r>
      <w:r w:rsidR="00A031FC" w:rsidRPr="00635F4A">
        <w:rPr>
          <w:rFonts w:ascii="Times New Roman" w:hAnsi="Times New Roman" w:cs="Times New Roman"/>
        </w:rPr>
        <w:t xml:space="preserve">processes and </w:t>
      </w:r>
      <w:r w:rsidR="00C3150E" w:rsidRPr="00635F4A">
        <w:rPr>
          <w:rFonts w:ascii="Times New Roman" w:hAnsi="Times New Roman" w:cs="Times New Roman"/>
        </w:rPr>
        <w:t>recommendations</w:t>
      </w:r>
      <w:r w:rsidR="00A031FC" w:rsidRPr="00635F4A">
        <w:rPr>
          <w:rFonts w:ascii="Times New Roman" w:hAnsi="Times New Roman" w:cs="Times New Roman"/>
        </w:rPr>
        <w:t xml:space="preserve"> are </w:t>
      </w:r>
      <w:r w:rsidR="00A031FC" w:rsidRPr="00635F4A">
        <w:rPr>
          <w:rFonts w:ascii="Times New Roman" w:hAnsi="Times New Roman" w:cs="Times New Roman"/>
          <w:b/>
          <w:bCs/>
          <w:i/>
          <w:iCs/>
        </w:rPr>
        <w:t xml:space="preserve">guidelines </w:t>
      </w:r>
      <w:r w:rsidR="00A031FC" w:rsidRPr="00635F4A">
        <w:rPr>
          <w:rFonts w:ascii="Times New Roman" w:hAnsi="Times New Roman" w:cs="Times New Roman"/>
        </w:rPr>
        <w:t xml:space="preserve">for the divisions to create their </w:t>
      </w:r>
      <w:r w:rsidR="00C3150E" w:rsidRPr="00635F4A">
        <w:rPr>
          <w:rFonts w:ascii="Times New Roman" w:hAnsi="Times New Roman" w:cs="Times New Roman"/>
        </w:rPr>
        <w:t xml:space="preserve">own program review processes. The University Council on Learning Assessment </w:t>
      </w:r>
      <w:r w:rsidR="00FE2CE7" w:rsidRPr="00635F4A">
        <w:rPr>
          <w:rFonts w:ascii="Times New Roman" w:hAnsi="Times New Roman" w:cs="Times New Roman"/>
        </w:rPr>
        <w:t xml:space="preserve">evaluated the elements of program reviews and </w:t>
      </w:r>
      <w:r w:rsidR="00DA7094">
        <w:rPr>
          <w:rFonts w:ascii="Times New Roman" w:hAnsi="Times New Roman" w:cs="Times New Roman"/>
        </w:rPr>
        <w:t xml:space="preserve">categorized them as either </w:t>
      </w:r>
      <w:r w:rsidR="00DA7094" w:rsidRPr="00DA7094">
        <w:rPr>
          <w:rFonts w:ascii="Times New Roman" w:hAnsi="Times New Roman" w:cs="Times New Roman"/>
          <w:i/>
          <w:iCs/>
        </w:rPr>
        <w:t>Recommended</w:t>
      </w:r>
      <w:r w:rsidR="00DA7094">
        <w:rPr>
          <w:rFonts w:ascii="Times New Roman" w:hAnsi="Times New Roman" w:cs="Times New Roman"/>
        </w:rPr>
        <w:t xml:space="preserve"> or </w:t>
      </w:r>
      <w:r w:rsidR="00DA7094" w:rsidRPr="00DA7094">
        <w:rPr>
          <w:rFonts w:ascii="Times New Roman" w:hAnsi="Times New Roman" w:cs="Times New Roman"/>
          <w:i/>
          <w:iCs/>
        </w:rPr>
        <w:t>Required</w:t>
      </w:r>
      <w:r w:rsidR="00DA7094">
        <w:rPr>
          <w:rFonts w:ascii="Times New Roman" w:hAnsi="Times New Roman" w:cs="Times New Roman"/>
        </w:rPr>
        <w:t xml:space="preserve"> when conducting a review. </w:t>
      </w:r>
      <w:r w:rsidR="000422C0" w:rsidRPr="00635F4A">
        <w:rPr>
          <w:rFonts w:ascii="Times New Roman" w:hAnsi="Times New Roman" w:cs="Times New Roman"/>
        </w:rPr>
        <w:t xml:space="preserve">Consult Appendix A for an abbreviated list of recommendations. </w:t>
      </w:r>
    </w:p>
    <w:p w14:paraId="53BD8989" w14:textId="1A9A06F4" w:rsidR="004B4B49" w:rsidRDefault="004B4B49" w:rsidP="00C741D2">
      <w:pPr>
        <w:spacing w:after="0" w:line="240" w:lineRule="auto"/>
        <w:rPr>
          <w:rFonts w:ascii="Times New Roman" w:hAnsi="Times New Roman" w:cs="Times New Roman"/>
        </w:rPr>
      </w:pPr>
    </w:p>
    <w:p w14:paraId="22096E5F" w14:textId="660F8935" w:rsidR="004B4B49" w:rsidRPr="00635F4A" w:rsidRDefault="004B4B49" w:rsidP="00C741D2">
      <w:pPr>
        <w:spacing w:after="0" w:line="240" w:lineRule="auto"/>
        <w:rPr>
          <w:rFonts w:ascii="Times New Roman" w:hAnsi="Times New Roman" w:cs="Times New Roman"/>
        </w:rPr>
      </w:pPr>
      <w:r>
        <w:rPr>
          <w:rFonts w:ascii="Times New Roman" w:hAnsi="Times New Roman" w:cs="Times New Roman"/>
        </w:rPr>
        <w:t xml:space="preserve">The following guidelines apply to academic programs that lead to a degree. </w:t>
      </w:r>
    </w:p>
    <w:p w14:paraId="71D18162" w14:textId="77777777" w:rsidR="000422C0" w:rsidRPr="008F4406" w:rsidRDefault="000422C0" w:rsidP="00C741D2">
      <w:pPr>
        <w:spacing w:after="0" w:line="240" w:lineRule="auto"/>
        <w:rPr>
          <w:rFonts w:ascii="Times New Roman" w:hAnsi="Times New Roman" w:cs="Times New Roman"/>
          <w:sz w:val="24"/>
          <w:szCs w:val="24"/>
        </w:rPr>
      </w:pPr>
    </w:p>
    <w:p w14:paraId="16F2860E" w14:textId="42D800A3" w:rsidR="00CA5AC5" w:rsidRPr="008F4406" w:rsidRDefault="00CA5AC5" w:rsidP="00D56F5A">
      <w:pPr>
        <w:pStyle w:val="ListParagraph"/>
        <w:numPr>
          <w:ilvl w:val="0"/>
          <w:numId w:val="1"/>
        </w:numPr>
        <w:autoSpaceDE w:val="0"/>
        <w:autoSpaceDN w:val="0"/>
        <w:adjustRightInd w:val="0"/>
        <w:spacing w:after="0" w:line="240" w:lineRule="auto"/>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What is a</w:t>
      </w:r>
      <w:r w:rsidR="00A25B12" w:rsidRPr="008F4406">
        <w:rPr>
          <w:rFonts w:ascii="Times New Roman" w:hAnsi="Times New Roman" w:cs="Times New Roman"/>
          <w:b/>
          <w:bCs/>
          <w:color w:val="2F5496" w:themeColor="accent1" w:themeShade="BF"/>
          <w:sz w:val="24"/>
          <w:szCs w:val="24"/>
        </w:rPr>
        <w:t>n Academic</w:t>
      </w:r>
      <w:r w:rsidRPr="008F4406">
        <w:rPr>
          <w:rFonts w:ascii="Times New Roman" w:hAnsi="Times New Roman" w:cs="Times New Roman"/>
          <w:b/>
          <w:bCs/>
          <w:color w:val="2F5496" w:themeColor="accent1" w:themeShade="BF"/>
          <w:sz w:val="24"/>
          <w:szCs w:val="24"/>
        </w:rPr>
        <w:t xml:space="preserve"> Program Review?</w:t>
      </w:r>
      <w:r w:rsidR="00163476" w:rsidRPr="008F4406">
        <w:rPr>
          <w:rFonts w:ascii="Times New Roman" w:hAnsi="Times New Roman" w:cs="Times New Roman"/>
          <w:b/>
          <w:bCs/>
          <w:color w:val="2F5496" w:themeColor="accent1" w:themeShade="BF"/>
          <w:sz w:val="24"/>
          <w:szCs w:val="24"/>
        </w:rPr>
        <w:br/>
      </w:r>
    </w:p>
    <w:p w14:paraId="667E3546" w14:textId="7B9DC215" w:rsidR="00CA5AC5" w:rsidRPr="00635F4A" w:rsidRDefault="00225F08" w:rsidP="00163476">
      <w:pPr>
        <w:pStyle w:val="ListParagraph"/>
        <w:autoSpaceDE w:val="0"/>
        <w:autoSpaceDN w:val="0"/>
        <w:adjustRightInd w:val="0"/>
        <w:spacing w:after="0" w:line="240" w:lineRule="auto"/>
        <w:ind w:left="0"/>
        <w:rPr>
          <w:rFonts w:ascii="Times New Roman" w:hAnsi="Times New Roman" w:cs="Times New Roman"/>
          <w:color w:val="000000" w:themeColor="text1"/>
        </w:rPr>
      </w:pPr>
      <w:r w:rsidRPr="00635F4A">
        <w:rPr>
          <w:rFonts w:ascii="Times New Roman" w:hAnsi="Times New Roman" w:cs="Times New Roman"/>
          <w:color w:val="000000" w:themeColor="text1"/>
        </w:rPr>
        <w:t xml:space="preserve">The purpose of an academic program review is to evaluate </w:t>
      </w:r>
      <w:r w:rsidR="00A25B12" w:rsidRPr="00635F4A">
        <w:rPr>
          <w:rFonts w:ascii="Times New Roman" w:hAnsi="Times New Roman" w:cs="Times New Roman"/>
          <w:color w:val="000000" w:themeColor="text1"/>
        </w:rPr>
        <w:t>the</w:t>
      </w:r>
      <w:r w:rsidRPr="00635F4A">
        <w:rPr>
          <w:rFonts w:ascii="Times New Roman" w:hAnsi="Times New Roman" w:cs="Times New Roman"/>
          <w:color w:val="000000" w:themeColor="text1"/>
        </w:rPr>
        <w:t xml:space="preserve"> effectiveness, </w:t>
      </w:r>
      <w:r w:rsidR="00606EB0" w:rsidRPr="00635F4A">
        <w:rPr>
          <w:rFonts w:ascii="Times New Roman" w:hAnsi="Times New Roman" w:cs="Times New Roman"/>
          <w:color w:val="000000" w:themeColor="text1"/>
        </w:rPr>
        <w:t xml:space="preserve">quality, rigor, </w:t>
      </w:r>
      <w:r w:rsidR="00240B84" w:rsidRPr="00635F4A">
        <w:rPr>
          <w:rFonts w:ascii="Times New Roman" w:hAnsi="Times New Roman" w:cs="Times New Roman"/>
          <w:color w:val="000000" w:themeColor="text1"/>
        </w:rPr>
        <w:t xml:space="preserve">relevancy, </w:t>
      </w:r>
      <w:r w:rsidR="00D52C8B" w:rsidRPr="00635F4A">
        <w:rPr>
          <w:rFonts w:ascii="Times New Roman" w:hAnsi="Times New Roman" w:cs="Times New Roman"/>
          <w:color w:val="000000" w:themeColor="text1"/>
        </w:rPr>
        <w:t xml:space="preserve">and </w:t>
      </w:r>
      <w:r w:rsidR="00132F5B" w:rsidRPr="00635F4A">
        <w:rPr>
          <w:rFonts w:ascii="Times New Roman" w:hAnsi="Times New Roman" w:cs="Times New Roman"/>
          <w:color w:val="000000" w:themeColor="text1"/>
        </w:rPr>
        <w:t>viability</w:t>
      </w:r>
      <w:r w:rsidR="00972C6F" w:rsidRPr="00635F4A">
        <w:rPr>
          <w:rFonts w:ascii="Times New Roman" w:hAnsi="Times New Roman" w:cs="Times New Roman"/>
          <w:color w:val="000000" w:themeColor="text1"/>
        </w:rPr>
        <w:t xml:space="preserve"> </w:t>
      </w:r>
      <w:r w:rsidR="00A25B12" w:rsidRPr="00635F4A">
        <w:rPr>
          <w:rFonts w:ascii="Times New Roman" w:hAnsi="Times New Roman" w:cs="Times New Roman"/>
          <w:color w:val="000000" w:themeColor="text1"/>
        </w:rPr>
        <w:t xml:space="preserve">of a program </w:t>
      </w:r>
      <w:r w:rsidR="00972C6F" w:rsidRPr="00635F4A">
        <w:rPr>
          <w:rFonts w:ascii="Times New Roman" w:hAnsi="Times New Roman" w:cs="Times New Roman"/>
          <w:color w:val="000000" w:themeColor="text1"/>
        </w:rPr>
        <w:t xml:space="preserve">for the purpose of improvement and accountability. </w:t>
      </w:r>
      <w:r w:rsidR="00FA3393" w:rsidRPr="00635F4A">
        <w:rPr>
          <w:rFonts w:ascii="Times New Roman" w:hAnsi="Times New Roman" w:cs="Times New Roman"/>
          <w:color w:val="000000" w:themeColor="text1"/>
        </w:rPr>
        <w:t xml:space="preserve">Assessment of student learning outcomes should be a major part </w:t>
      </w:r>
      <w:r w:rsidR="00730518" w:rsidRPr="00635F4A">
        <w:rPr>
          <w:rFonts w:ascii="Times New Roman" w:hAnsi="Times New Roman" w:cs="Times New Roman"/>
          <w:color w:val="000000" w:themeColor="text1"/>
        </w:rPr>
        <w:t xml:space="preserve">of data collected and analyzed as part of periodic improvement and as part of the program reviews. </w:t>
      </w:r>
    </w:p>
    <w:p w14:paraId="76CB7845" w14:textId="77777777" w:rsidR="00FF4F2F" w:rsidRPr="00635F4A" w:rsidRDefault="00FF4F2F" w:rsidP="00163476">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0A892C39" w14:textId="230C45ED" w:rsidR="00972C6F" w:rsidRPr="00635F4A" w:rsidRDefault="00EA007D" w:rsidP="00D56F5A">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i/>
          <w:iCs/>
          <w:color w:val="000000" w:themeColor="text1"/>
        </w:rPr>
        <w:t xml:space="preserve">Program </w:t>
      </w:r>
      <w:r w:rsidR="00972C6F" w:rsidRPr="00635F4A">
        <w:rPr>
          <w:rFonts w:ascii="Times New Roman" w:hAnsi="Times New Roman" w:cs="Times New Roman"/>
          <w:i/>
          <w:iCs/>
          <w:color w:val="000000" w:themeColor="text1"/>
        </w:rPr>
        <w:t xml:space="preserve">Reviews </w:t>
      </w:r>
      <w:r w:rsidR="00972C6F" w:rsidRPr="00635F4A">
        <w:rPr>
          <w:rFonts w:ascii="Times New Roman" w:hAnsi="Times New Roman" w:cs="Times New Roman"/>
          <w:color w:val="000000" w:themeColor="text1"/>
        </w:rPr>
        <w:t>should be period</w:t>
      </w:r>
      <w:r w:rsidR="00163476" w:rsidRPr="00635F4A">
        <w:rPr>
          <w:rFonts w:ascii="Times New Roman" w:hAnsi="Times New Roman" w:cs="Times New Roman"/>
          <w:color w:val="000000" w:themeColor="text1"/>
        </w:rPr>
        <w:t>ic</w:t>
      </w:r>
      <w:r w:rsidR="003F08AD" w:rsidRPr="00635F4A">
        <w:rPr>
          <w:rFonts w:ascii="Times New Roman" w:hAnsi="Times New Roman" w:cs="Times New Roman"/>
          <w:color w:val="000000" w:themeColor="text1"/>
        </w:rPr>
        <w:t xml:space="preserve"> and typically follow a</w:t>
      </w:r>
      <w:r w:rsidR="00163476" w:rsidRPr="00635F4A">
        <w:rPr>
          <w:rFonts w:ascii="Times New Roman" w:hAnsi="Times New Roman" w:cs="Times New Roman"/>
          <w:color w:val="000000" w:themeColor="text1"/>
        </w:rPr>
        <w:t xml:space="preserve"> </w:t>
      </w:r>
      <w:r w:rsidR="00F80CA1" w:rsidRPr="00635F4A">
        <w:rPr>
          <w:rFonts w:ascii="Times New Roman" w:hAnsi="Times New Roman" w:cs="Times New Roman"/>
          <w:color w:val="000000" w:themeColor="text1"/>
        </w:rPr>
        <w:t>5</w:t>
      </w:r>
      <w:r w:rsidR="002C7BD8" w:rsidRPr="00635F4A">
        <w:rPr>
          <w:rFonts w:ascii="Times New Roman" w:hAnsi="Times New Roman" w:cs="Times New Roman"/>
          <w:color w:val="000000" w:themeColor="text1"/>
        </w:rPr>
        <w:t xml:space="preserve">, </w:t>
      </w:r>
      <w:r w:rsidR="00265105" w:rsidRPr="00635F4A">
        <w:rPr>
          <w:rFonts w:ascii="Times New Roman" w:hAnsi="Times New Roman" w:cs="Times New Roman"/>
          <w:color w:val="000000" w:themeColor="text1"/>
        </w:rPr>
        <w:t>7</w:t>
      </w:r>
      <w:r w:rsidR="002C7BD8" w:rsidRPr="00635F4A">
        <w:rPr>
          <w:rFonts w:ascii="Times New Roman" w:hAnsi="Times New Roman" w:cs="Times New Roman"/>
          <w:color w:val="000000" w:themeColor="text1"/>
        </w:rPr>
        <w:t>, or 10</w:t>
      </w:r>
      <w:r w:rsidR="00763F9B">
        <w:rPr>
          <w:rFonts w:ascii="Times New Roman" w:hAnsi="Times New Roman" w:cs="Times New Roman"/>
          <w:color w:val="000000" w:themeColor="text1"/>
        </w:rPr>
        <w:t>-</w:t>
      </w:r>
      <w:r w:rsidR="00265105" w:rsidRPr="00635F4A">
        <w:rPr>
          <w:rFonts w:ascii="Times New Roman" w:hAnsi="Times New Roman" w:cs="Times New Roman"/>
          <w:color w:val="000000" w:themeColor="text1"/>
        </w:rPr>
        <w:t>year cycle</w:t>
      </w:r>
      <w:r w:rsidR="002C7BD8" w:rsidRPr="00635F4A">
        <w:rPr>
          <w:rFonts w:ascii="Times New Roman" w:hAnsi="Times New Roman" w:cs="Times New Roman"/>
          <w:color w:val="000000" w:themeColor="text1"/>
        </w:rPr>
        <w:t>.</w:t>
      </w:r>
      <w:r w:rsidR="00265105" w:rsidRPr="00635F4A">
        <w:rPr>
          <w:rFonts w:ascii="Times New Roman" w:hAnsi="Times New Roman" w:cs="Times New Roman"/>
          <w:color w:val="000000" w:themeColor="text1"/>
        </w:rPr>
        <w:t xml:space="preserve"> </w:t>
      </w:r>
    </w:p>
    <w:p w14:paraId="7B471B6A" w14:textId="24073BF2" w:rsidR="00E41EB2" w:rsidRPr="00635F4A" w:rsidRDefault="00EA007D" w:rsidP="00D56F5A">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i/>
          <w:iCs/>
          <w:color w:val="000000" w:themeColor="text1"/>
        </w:rPr>
        <w:t xml:space="preserve">Program </w:t>
      </w:r>
      <w:r w:rsidR="0003557C" w:rsidRPr="00635F4A">
        <w:rPr>
          <w:rFonts w:ascii="Times New Roman" w:hAnsi="Times New Roman" w:cs="Times New Roman"/>
          <w:i/>
          <w:iCs/>
          <w:color w:val="000000" w:themeColor="text1"/>
        </w:rPr>
        <w:t>Reviews</w:t>
      </w:r>
      <w:r w:rsidR="0003557C" w:rsidRPr="00635F4A">
        <w:rPr>
          <w:rFonts w:ascii="Times New Roman" w:hAnsi="Times New Roman" w:cs="Times New Roman"/>
          <w:color w:val="000000" w:themeColor="text1"/>
        </w:rPr>
        <w:t xml:space="preserve"> address </w:t>
      </w:r>
      <w:r w:rsidR="0081760D" w:rsidRPr="00635F4A">
        <w:rPr>
          <w:rFonts w:ascii="Times New Roman" w:hAnsi="Times New Roman" w:cs="Times New Roman"/>
          <w:color w:val="000000" w:themeColor="text1"/>
        </w:rPr>
        <w:t xml:space="preserve">the following </w:t>
      </w:r>
      <w:r w:rsidR="0003557C" w:rsidRPr="00635F4A">
        <w:rPr>
          <w:rFonts w:ascii="Times New Roman" w:hAnsi="Times New Roman" w:cs="Times New Roman"/>
          <w:color w:val="000000" w:themeColor="text1"/>
        </w:rPr>
        <w:t>questions</w:t>
      </w:r>
      <w:r w:rsidR="00F42878" w:rsidRPr="00635F4A">
        <w:rPr>
          <w:rFonts w:ascii="Times New Roman" w:hAnsi="Times New Roman" w:cs="Times New Roman"/>
          <w:color w:val="000000" w:themeColor="text1"/>
        </w:rPr>
        <w:t>:</w:t>
      </w:r>
      <w:r w:rsidR="0081760D" w:rsidRPr="00635F4A">
        <w:rPr>
          <w:rFonts w:ascii="Times New Roman" w:hAnsi="Times New Roman" w:cs="Times New Roman"/>
          <w:color w:val="000000" w:themeColor="text1"/>
        </w:rPr>
        <w:br/>
      </w:r>
    </w:p>
    <w:p w14:paraId="2A8BA463" w14:textId="00E42B63" w:rsidR="00F42878" w:rsidRPr="00635F4A" w:rsidRDefault="003F08AD" w:rsidP="00D56F5A">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How well is the academic program</w:t>
      </w:r>
      <w:r w:rsidR="00DA7094">
        <w:rPr>
          <w:rFonts w:ascii="Times New Roman" w:hAnsi="Times New Roman" w:cs="Times New Roman"/>
          <w:color w:val="000000" w:themeColor="text1"/>
        </w:rPr>
        <w:t xml:space="preserve"> </w:t>
      </w:r>
      <w:r w:rsidRPr="00635F4A">
        <w:rPr>
          <w:rFonts w:ascii="Times New Roman" w:hAnsi="Times New Roman" w:cs="Times New Roman"/>
          <w:color w:val="000000" w:themeColor="text1"/>
        </w:rPr>
        <w:t xml:space="preserve">executing its mission? </w:t>
      </w:r>
    </w:p>
    <w:p w14:paraId="53AC1C8D" w14:textId="41758C15" w:rsidR="00F42878" w:rsidRPr="00635F4A" w:rsidRDefault="00F42878" w:rsidP="00D56F5A">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What is the quality and rigor</w:t>
      </w:r>
      <w:r w:rsidR="00EA007D" w:rsidRPr="00635F4A">
        <w:rPr>
          <w:rFonts w:ascii="Times New Roman" w:hAnsi="Times New Roman" w:cs="Times New Roman"/>
          <w:color w:val="000000" w:themeColor="text1"/>
        </w:rPr>
        <w:t xml:space="preserve"> of the academic program under review</w:t>
      </w:r>
      <w:r w:rsidRPr="00635F4A">
        <w:rPr>
          <w:rFonts w:ascii="Times New Roman" w:hAnsi="Times New Roman" w:cs="Times New Roman"/>
          <w:color w:val="000000" w:themeColor="text1"/>
        </w:rPr>
        <w:t>?</w:t>
      </w:r>
    </w:p>
    <w:p w14:paraId="2FE1BE18" w14:textId="77777777" w:rsidR="003F08AD" w:rsidRPr="00635F4A" w:rsidRDefault="003F08AD" w:rsidP="003F08AD">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How relevant is the program for the intended audience?</w:t>
      </w:r>
    </w:p>
    <w:p w14:paraId="56AC6DDC" w14:textId="558BDBEB" w:rsidR="00F42878" w:rsidRPr="00635F4A" w:rsidRDefault="00184B3B" w:rsidP="00D56F5A">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What data are informing decisions?</w:t>
      </w:r>
    </w:p>
    <w:p w14:paraId="23E59EB6" w14:textId="1BC11208" w:rsidR="00184B3B" w:rsidRPr="00635F4A" w:rsidRDefault="00184B3B" w:rsidP="00D56F5A">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How can </w:t>
      </w:r>
      <w:r w:rsidR="003F08AD" w:rsidRPr="00635F4A">
        <w:rPr>
          <w:rFonts w:ascii="Times New Roman" w:hAnsi="Times New Roman" w:cs="Times New Roman"/>
          <w:color w:val="000000" w:themeColor="text1"/>
        </w:rPr>
        <w:t xml:space="preserve">the program be improved? </w:t>
      </w:r>
      <w:r w:rsidR="004474A8" w:rsidRPr="00635F4A">
        <w:rPr>
          <w:rFonts w:ascii="Times New Roman" w:hAnsi="Times New Roman" w:cs="Times New Roman"/>
          <w:color w:val="000000" w:themeColor="text1"/>
        </w:rPr>
        <w:t xml:space="preserve"> </w:t>
      </w:r>
    </w:p>
    <w:p w14:paraId="47568F4C" w14:textId="77777777" w:rsidR="00972C6F" w:rsidRPr="008F4406" w:rsidRDefault="00972C6F" w:rsidP="00163476">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51ADA2C0" w14:textId="6F0BABB6" w:rsidR="00A16EF7" w:rsidRPr="008F4406" w:rsidRDefault="00383BB8" w:rsidP="00D56F5A">
      <w:pPr>
        <w:pStyle w:val="ListParagraph"/>
        <w:numPr>
          <w:ilvl w:val="0"/>
          <w:numId w:val="1"/>
        </w:numPr>
        <w:autoSpaceDE w:val="0"/>
        <w:autoSpaceDN w:val="0"/>
        <w:adjustRightInd w:val="0"/>
        <w:spacing w:after="0" w:line="240" w:lineRule="auto"/>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Elements of a</w:t>
      </w:r>
      <w:r w:rsidR="00A25B12" w:rsidRPr="008F4406">
        <w:rPr>
          <w:rFonts w:ascii="Times New Roman" w:hAnsi="Times New Roman" w:cs="Times New Roman"/>
          <w:b/>
          <w:bCs/>
          <w:color w:val="2F5496" w:themeColor="accent1" w:themeShade="BF"/>
          <w:sz w:val="24"/>
          <w:szCs w:val="24"/>
        </w:rPr>
        <w:t>n Academic</w:t>
      </w:r>
      <w:r w:rsidRPr="008F4406">
        <w:rPr>
          <w:rFonts w:ascii="Times New Roman" w:hAnsi="Times New Roman" w:cs="Times New Roman"/>
          <w:b/>
          <w:bCs/>
          <w:color w:val="2F5496" w:themeColor="accent1" w:themeShade="BF"/>
          <w:sz w:val="24"/>
          <w:szCs w:val="24"/>
        </w:rPr>
        <w:t xml:space="preserve"> Program Review</w:t>
      </w:r>
    </w:p>
    <w:p w14:paraId="4343E748" w14:textId="77777777" w:rsidR="00A16EF7" w:rsidRPr="008F4406" w:rsidRDefault="00A16EF7" w:rsidP="00A16EF7">
      <w:pPr>
        <w:autoSpaceDE w:val="0"/>
        <w:autoSpaceDN w:val="0"/>
        <w:adjustRightInd w:val="0"/>
        <w:spacing w:after="0" w:line="240" w:lineRule="auto"/>
        <w:rPr>
          <w:rFonts w:ascii="Times New Roman" w:hAnsi="Times New Roman" w:cs="Times New Roman"/>
          <w:b/>
          <w:bCs/>
          <w:color w:val="2F5496" w:themeColor="accent1" w:themeShade="BF"/>
          <w:sz w:val="24"/>
          <w:szCs w:val="24"/>
        </w:rPr>
      </w:pPr>
    </w:p>
    <w:p w14:paraId="2B278140" w14:textId="3A54B1F2" w:rsidR="0047574B" w:rsidRPr="00635F4A" w:rsidRDefault="0047574B" w:rsidP="00324CAA">
      <w:p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The </w:t>
      </w:r>
      <w:r w:rsidRPr="00635F4A">
        <w:rPr>
          <w:rFonts w:ascii="Times New Roman" w:hAnsi="Times New Roman" w:cs="Times New Roman"/>
          <w:i/>
          <w:iCs/>
          <w:color w:val="000000" w:themeColor="text1"/>
        </w:rPr>
        <w:t>Program Review</w:t>
      </w:r>
      <w:r w:rsidRPr="00635F4A">
        <w:rPr>
          <w:rFonts w:ascii="Times New Roman" w:hAnsi="Times New Roman" w:cs="Times New Roman"/>
          <w:color w:val="000000" w:themeColor="text1"/>
        </w:rPr>
        <w:t xml:space="preserve"> process includes </w:t>
      </w:r>
      <w:r w:rsidR="00777659" w:rsidRPr="00635F4A">
        <w:rPr>
          <w:rFonts w:ascii="Times New Roman" w:hAnsi="Times New Roman" w:cs="Times New Roman"/>
          <w:color w:val="000000" w:themeColor="text1"/>
        </w:rPr>
        <w:t>3</w:t>
      </w:r>
      <w:r w:rsidRPr="00635F4A">
        <w:rPr>
          <w:rFonts w:ascii="Times New Roman" w:hAnsi="Times New Roman" w:cs="Times New Roman"/>
          <w:color w:val="000000" w:themeColor="text1"/>
        </w:rPr>
        <w:t xml:space="preserve"> phases</w:t>
      </w:r>
      <w:r w:rsidR="00DA7094">
        <w:rPr>
          <w:rFonts w:ascii="Times New Roman" w:hAnsi="Times New Roman" w:cs="Times New Roman"/>
          <w:color w:val="000000" w:themeColor="text1"/>
        </w:rPr>
        <w:t>:</w:t>
      </w:r>
      <w:r w:rsidRPr="00635F4A">
        <w:rPr>
          <w:rFonts w:ascii="Times New Roman" w:hAnsi="Times New Roman" w:cs="Times New Roman"/>
          <w:color w:val="000000" w:themeColor="text1"/>
        </w:rPr>
        <w:t xml:space="preserve"> the </w:t>
      </w:r>
      <w:r w:rsidR="00F62E52" w:rsidRPr="00635F4A">
        <w:rPr>
          <w:rFonts w:ascii="Times New Roman" w:hAnsi="Times New Roman" w:cs="Times New Roman"/>
          <w:b/>
          <w:bCs/>
          <w:i/>
          <w:iCs/>
          <w:color w:val="000000" w:themeColor="text1"/>
        </w:rPr>
        <w:t>S</w:t>
      </w:r>
      <w:r w:rsidRPr="00635F4A">
        <w:rPr>
          <w:rFonts w:ascii="Times New Roman" w:hAnsi="Times New Roman" w:cs="Times New Roman"/>
          <w:b/>
          <w:bCs/>
          <w:i/>
          <w:iCs/>
          <w:color w:val="000000" w:themeColor="text1"/>
        </w:rPr>
        <w:t>el</w:t>
      </w:r>
      <w:r w:rsidR="00324CAA" w:rsidRPr="00635F4A">
        <w:rPr>
          <w:rFonts w:ascii="Times New Roman" w:hAnsi="Times New Roman" w:cs="Times New Roman"/>
          <w:b/>
          <w:bCs/>
          <w:i/>
          <w:iCs/>
          <w:color w:val="000000" w:themeColor="text1"/>
        </w:rPr>
        <w:t>f-</w:t>
      </w:r>
      <w:r w:rsidR="00F62E52" w:rsidRPr="00635F4A">
        <w:rPr>
          <w:rFonts w:ascii="Times New Roman" w:hAnsi="Times New Roman" w:cs="Times New Roman"/>
          <w:b/>
          <w:bCs/>
          <w:i/>
          <w:iCs/>
          <w:color w:val="000000" w:themeColor="text1"/>
        </w:rPr>
        <w:t>S</w:t>
      </w:r>
      <w:r w:rsidR="00324CAA" w:rsidRPr="00635F4A">
        <w:rPr>
          <w:rFonts w:ascii="Times New Roman" w:hAnsi="Times New Roman" w:cs="Times New Roman"/>
          <w:b/>
          <w:bCs/>
          <w:i/>
          <w:iCs/>
          <w:color w:val="000000" w:themeColor="text1"/>
        </w:rPr>
        <w:t>tudy</w:t>
      </w:r>
      <w:r w:rsidR="003F08AD" w:rsidRPr="00635F4A">
        <w:rPr>
          <w:rFonts w:ascii="Times New Roman" w:hAnsi="Times New Roman" w:cs="Times New Roman"/>
          <w:color w:val="000000" w:themeColor="text1"/>
        </w:rPr>
        <w:t>, evaluation by an</w:t>
      </w:r>
      <w:r w:rsidR="00A35875" w:rsidRPr="00635F4A">
        <w:rPr>
          <w:rFonts w:ascii="Times New Roman" w:hAnsi="Times New Roman" w:cs="Times New Roman"/>
          <w:color w:val="000000" w:themeColor="text1"/>
        </w:rPr>
        <w:t xml:space="preserve"> </w:t>
      </w:r>
      <w:r w:rsidR="00F62E52" w:rsidRPr="00635F4A">
        <w:rPr>
          <w:rFonts w:ascii="Times New Roman" w:hAnsi="Times New Roman" w:cs="Times New Roman"/>
          <w:b/>
          <w:bCs/>
          <w:i/>
          <w:iCs/>
          <w:color w:val="000000" w:themeColor="text1"/>
        </w:rPr>
        <w:t>E</w:t>
      </w:r>
      <w:r w:rsidR="00397325" w:rsidRPr="00635F4A">
        <w:rPr>
          <w:rFonts w:ascii="Times New Roman" w:hAnsi="Times New Roman" w:cs="Times New Roman"/>
          <w:b/>
          <w:bCs/>
          <w:i/>
          <w:iCs/>
          <w:color w:val="000000" w:themeColor="text1"/>
        </w:rPr>
        <w:t>xternal</w:t>
      </w:r>
      <w:r w:rsidR="00324CAA" w:rsidRPr="00635F4A">
        <w:rPr>
          <w:rFonts w:ascii="Times New Roman" w:hAnsi="Times New Roman" w:cs="Times New Roman"/>
          <w:b/>
          <w:bCs/>
          <w:i/>
          <w:iCs/>
          <w:color w:val="000000" w:themeColor="text1"/>
        </w:rPr>
        <w:t xml:space="preserve"> </w:t>
      </w:r>
      <w:r w:rsidR="00F62E52" w:rsidRPr="00635F4A">
        <w:rPr>
          <w:rFonts w:ascii="Times New Roman" w:hAnsi="Times New Roman" w:cs="Times New Roman"/>
          <w:b/>
          <w:bCs/>
          <w:i/>
          <w:iCs/>
          <w:color w:val="000000" w:themeColor="text1"/>
        </w:rPr>
        <w:t>R</w:t>
      </w:r>
      <w:r w:rsidR="00324CAA" w:rsidRPr="00635F4A">
        <w:rPr>
          <w:rFonts w:ascii="Times New Roman" w:hAnsi="Times New Roman" w:cs="Times New Roman"/>
          <w:b/>
          <w:bCs/>
          <w:i/>
          <w:iCs/>
          <w:color w:val="000000" w:themeColor="text1"/>
        </w:rPr>
        <w:t>eview</w:t>
      </w:r>
      <w:r w:rsidR="00F62E52" w:rsidRPr="00635F4A">
        <w:rPr>
          <w:rFonts w:ascii="Times New Roman" w:hAnsi="Times New Roman" w:cs="Times New Roman"/>
          <w:b/>
          <w:bCs/>
          <w:i/>
          <w:iCs/>
          <w:color w:val="000000" w:themeColor="text1"/>
        </w:rPr>
        <w:t xml:space="preserve"> Team</w:t>
      </w:r>
      <w:r w:rsidR="003F08AD" w:rsidRPr="00635F4A">
        <w:rPr>
          <w:rFonts w:ascii="Times New Roman" w:hAnsi="Times New Roman" w:cs="Times New Roman"/>
          <w:b/>
          <w:bCs/>
          <w:i/>
          <w:iCs/>
          <w:color w:val="000000" w:themeColor="text1"/>
        </w:rPr>
        <w:t xml:space="preserve">, </w:t>
      </w:r>
      <w:r w:rsidR="001C7502" w:rsidRPr="00635F4A">
        <w:rPr>
          <w:rFonts w:ascii="Times New Roman" w:hAnsi="Times New Roman" w:cs="Times New Roman"/>
          <w:color w:val="000000" w:themeColor="text1"/>
        </w:rPr>
        <w:t xml:space="preserve">and </w:t>
      </w:r>
      <w:r w:rsidR="003F08AD" w:rsidRPr="00635F4A">
        <w:rPr>
          <w:rFonts w:ascii="Times New Roman" w:hAnsi="Times New Roman" w:cs="Times New Roman"/>
          <w:color w:val="000000" w:themeColor="text1"/>
        </w:rPr>
        <w:t xml:space="preserve">planning of </w:t>
      </w:r>
      <w:r w:rsidR="001C7502" w:rsidRPr="00635F4A">
        <w:rPr>
          <w:rFonts w:ascii="Times New Roman" w:hAnsi="Times New Roman" w:cs="Times New Roman"/>
          <w:b/>
          <w:bCs/>
          <w:i/>
          <w:iCs/>
          <w:color w:val="000000" w:themeColor="text1"/>
        </w:rPr>
        <w:t>Next Steps</w:t>
      </w:r>
      <w:r w:rsidR="001C7502" w:rsidRPr="00635F4A">
        <w:rPr>
          <w:rFonts w:ascii="Times New Roman" w:hAnsi="Times New Roman" w:cs="Times New Roman"/>
          <w:color w:val="000000" w:themeColor="text1"/>
        </w:rPr>
        <w:t xml:space="preserve">. </w:t>
      </w:r>
    </w:p>
    <w:p w14:paraId="29E98044" w14:textId="77777777" w:rsidR="00324CAA" w:rsidRPr="00635F4A" w:rsidRDefault="00324CAA" w:rsidP="00324CAA">
      <w:pPr>
        <w:pStyle w:val="ListParagraph"/>
        <w:autoSpaceDE w:val="0"/>
        <w:autoSpaceDN w:val="0"/>
        <w:adjustRightInd w:val="0"/>
        <w:spacing w:after="0" w:line="240" w:lineRule="auto"/>
        <w:ind w:left="360"/>
        <w:rPr>
          <w:rFonts w:ascii="Times New Roman" w:hAnsi="Times New Roman" w:cs="Times New Roman"/>
          <w:color w:val="000000" w:themeColor="text1"/>
        </w:rPr>
      </w:pPr>
    </w:p>
    <w:p w14:paraId="769F993B" w14:textId="5320DABB" w:rsidR="00C23FB4" w:rsidRPr="00635F4A" w:rsidRDefault="007309D7" w:rsidP="00D56F5A">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Establish a </w:t>
      </w:r>
      <w:r w:rsidRPr="00635F4A">
        <w:rPr>
          <w:rFonts w:ascii="Times New Roman" w:hAnsi="Times New Roman" w:cs="Times New Roman"/>
          <w:i/>
          <w:iCs/>
          <w:color w:val="000000" w:themeColor="text1"/>
        </w:rPr>
        <w:t>Cycle for Reviews</w:t>
      </w:r>
      <w:r w:rsidRPr="00635F4A">
        <w:rPr>
          <w:rFonts w:ascii="Times New Roman" w:hAnsi="Times New Roman" w:cs="Times New Roman"/>
          <w:color w:val="000000" w:themeColor="text1"/>
        </w:rPr>
        <w:t xml:space="preserve"> </w:t>
      </w:r>
      <w:r w:rsidR="001F0929" w:rsidRPr="00635F4A">
        <w:rPr>
          <w:rFonts w:ascii="Times New Roman" w:hAnsi="Times New Roman" w:cs="Times New Roman"/>
          <w:color w:val="000000" w:themeColor="text1"/>
        </w:rPr>
        <w:t xml:space="preserve">for each program </w:t>
      </w:r>
      <w:r w:rsidRPr="00635F4A">
        <w:rPr>
          <w:rFonts w:ascii="Times New Roman" w:hAnsi="Times New Roman" w:cs="Times New Roman"/>
          <w:color w:val="000000" w:themeColor="text1"/>
        </w:rPr>
        <w:t xml:space="preserve">– </w:t>
      </w:r>
      <w:r w:rsidR="003F08AD" w:rsidRPr="00635F4A">
        <w:rPr>
          <w:rFonts w:ascii="Times New Roman" w:hAnsi="Times New Roman" w:cs="Times New Roman"/>
          <w:color w:val="000000" w:themeColor="text1"/>
        </w:rPr>
        <w:t xml:space="preserve">typically, </w:t>
      </w:r>
      <w:r w:rsidRPr="00635F4A">
        <w:rPr>
          <w:rFonts w:ascii="Times New Roman" w:hAnsi="Times New Roman" w:cs="Times New Roman"/>
          <w:color w:val="000000" w:themeColor="text1"/>
        </w:rPr>
        <w:t>5, 7 or 10</w:t>
      </w:r>
      <w:r w:rsidR="00763F9B">
        <w:rPr>
          <w:rFonts w:ascii="Times New Roman" w:hAnsi="Times New Roman" w:cs="Times New Roman"/>
          <w:color w:val="000000" w:themeColor="text1"/>
        </w:rPr>
        <w:t>-</w:t>
      </w:r>
      <w:r w:rsidRPr="00635F4A">
        <w:rPr>
          <w:rFonts w:ascii="Times New Roman" w:hAnsi="Times New Roman" w:cs="Times New Roman"/>
          <w:color w:val="000000" w:themeColor="text1"/>
        </w:rPr>
        <w:t>year</w:t>
      </w:r>
      <w:r w:rsidR="00763F9B">
        <w:rPr>
          <w:rFonts w:ascii="Times New Roman" w:hAnsi="Times New Roman" w:cs="Times New Roman"/>
          <w:color w:val="000000" w:themeColor="text1"/>
        </w:rPr>
        <w:t xml:space="preserve"> cycle</w:t>
      </w:r>
      <w:r w:rsidR="00832E33" w:rsidRPr="00635F4A">
        <w:rPr>
          <w:rFonts w:ascii="Times New Roman" w:hAnsi="Times New Roman" w:cs="Times New Roman"/>
          <w:color w:val="000000" w:themeColor="text1"/>
        </w:rPr>
        <w:t>.</w:t>
      </w:r>
    </w:p>
    <w:p w14:paraId="0AC439B5" w14:textId="478E1405" w:rsidR="003F08AD" w:rsidRPr="00635F4A" w:rsidRDefault="00DB2457" w:rsidP="00D56F5A">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Establish an interna</w:t>
      </w:r>
      <w:r w:rsidR="003F08AD" w:rsidRPr="00635F4A">
        <w:rPr>
          <w:rFonts w:ascii="Times New Roman" w:hAnsi="Times New Roman" w:cs="Times New Roman"/>
          <w:color w:val="000000" w:themeColor="text1"/>
        </w:rPr>
        <w:t xml:space="preserve">l self-study </w:t>
      </w:r>
      <w:r w:rsidRPr="00635F4A">
        <w:rPr>
          <w:rFonts w:ascii="Times New Roman" w:hAnsi="Times New Roman" w:cs="Times New Roman"/>
          <w:color w:val="000000" w:themeColor="text1"/>
        </w:rPr>
        <w:t>committee</w:t>
      </w:r>
      <w:r w:rsidR="003F08AD" w:rsidRPr="00635F4A">
        <w:rPr>
          <w:rFonts w:ascii="Times New Roman" w:hAnsi="Times New Roman" w:cs="Times New Roman"/>
          <w:color w:val="000000" w:themeColor="text1"/>
        </w:rPr>
        <w:t>.  The committee typically includes the department chair, program director, faculty</w:t>
      </w:r>
      <w:r w:rsidR="00A35875" w:rsidRPr="00635F4A">
        <w:rPr>
          <w:rFonts w:ascii="Times New Roman" w:hAnsi="Times New Roman" w:cs="Times New Roman"/>
          <w:color w:val="000000" w:themeColor="text1"/>
        </w:rPr>
        <w:t>,</w:t>
      </w:r>
      <w:r w:rsidR="003F08AD" w:rsidRPr="00635F4A">
        <w:rPr>
          <w:rFonts w:ascii="Times New Roman" w:hAnsi="Times New Roman" w:cs="Times New Roman"/>
          <w:color w:val="000000" w:themeColor="text1"/>
        </w:rPr>
        <w:t xml:space="preserve"> and staff administrators. The self-study committee should:</w:t>
      </w:r>
    </w:p>
    <w:p w14:paraId="28F7EAB8" w14:textId="7FC384A2" w:rsidR="00E56E40" w:rsidRPr="00635F4A" w:rsidRDefault="00E56E40" w:rsidP="00A35875">
      <w:pPr>
        <w:pStyle w:val="ListParagraph"/>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 </w:t>
      </w:r>
      <w:r w:rsidR="00FE4449" w:rsidRPr="00635F4A">
        <w:rPr>
          <w:rFonts w:ascii="Times New Roman" w:hAnsi="Times New Roman" w:cs="Times New Roman"/>
          <w:color w:val="000000" w:themeColor="text1"/>
        </w:rPr>
        <w:t xml:space="preserve"> </w:t>
      </w:r>
    </w:p>
    <w:p w14:paraId="3EEE3C47" w14:textId="49D41068" w:rsidR="00E56E40" w:rsidRPr="00635F4A" w:rsidRDefault="00214055"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Establish guidelines for the review process</w:t>
      </w:r>
      <w:r w:rsidR="00F02702">
        <w:rPr>
          <w:rFonts w:ascii="Times New Roman" w:hAnsi="Times New Roman" w:cs="Times New Roman"/>
          <w:color w:val="000000" w:themeColor="text1"/>
        </w:rPr>
        <w:t>.</w:t>
      </w:r>
    </w:p>
    <w:p w14:paraId="09A7BD68" w14:textId="67864A7C" w:rsidR="00324CAA" w:rsidRPr="00635F4A" w:rsidRDefault="00397325"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Create a </w:t>
      </w:r>
      <w:r w:rsidR="007309D7" w:rsidRPr="00635F4A">
        <w:rPr>
          <w:rFonts w:ascii="Times New Roman" w:hAnsi="Times New Roman" w:cs="Times New Roman"/>
          <w:color w:val="000000" w:themeColor="text1"/>
        </w:rPr>
        <w:t>p</w:t>
      </w:r>
      <w:r w:rsidRPr="00635F4A">
        <w:rPr>
          <w:rFonts w:ascii="Times New Roman" w:hAnsi="Times New Roman" w:cs="Times New Roman"/>
          <w:color w:val="000000" w:themeColor="text1"/>
        </w:rPr>
        <w:t xml:space="preserve">rogram </w:t>
      </w:r>
      <w:r w:rsidR="007309D7" w:rsidRPr="00635F4A">
        <w:rPr>
          <w:rFonts w:ascii="Times New Roman" w:hAnsi="Times New Roman" w:cs="Times New Roman"/>
          <w:color w:val="000000" w:themeColor="text1"/>
        </w:rPr>
        <w:t>r</w:t>
      </w:r>
      <w:r w:rsidRPr="00635F4A">
        <w:rPr>
          <w:rFonts w:ascii="Times New Roman" w:hAnsi="Times New Roman" w:cs="Times New Roman"/>
          <w:color w:val="000000" w:themeColor="text1"/>
        </w:rPr>
        <w:t>eview timelin</w:t>
      </w:r>
      <w:r w:rsidR="007309D7" w:rsidRPr="00635F4A">
        <w:rPr>
          <w:rFonts w:ascii="Times New Roman" w:hAnsi="Times New Roman" w:cs="Times New Roman"/>
          <w:color w:val="000000" w:themeColor="text1"/>
        </w:rPr>
        <w:t>e</w:t>
      </w:r>
      <w:r w:rsidR="00F02702">
        <w:rPr>
          <w:rFonts w:ascii="Times New Roman" w:hAnsi="Times New Roman" w:cs="Times New Roman"/>
          <w:color w:val="000000" w:themeColor="text1"/>
        </w:rPr>
        <w:t>.</w:t>
      </w:r>
    </w:p>
    <w:p w14:paraId="55095E7F" w14:textId="25E455AF" w:rsidR="007309D7" w:rsidRPr="00635F4A" w:rsidRDefault="007309D7"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Set date </w:t>
      </w:r>
      <w:r w:rsidR="00F62E52" w:rsidRPr="00635F4A">
        <w:rPr>
          <w:rFonts w:ascii="Times New Roman" w:hAnsi="Times New Roman" w:cs="Times New Roman"/>
          <w:color w:val="000000" w:themeColor="text1"/>
        </w:rPr>
        <w:t>for completion of the self-study</w:t>
      </w:r>
      <w:r w:rsidR="00F02702">
        <w:rPr>
          <w:rFonts w:ascii="Times New Roman" w:hAnsi="Times New Roman" w:cs="Times New Roman"/>
          <w:color w:val="000000" w:themeColor="text1"/>
        </w:rPr>
        <w:t>.</w:t>
      </w:r>
    </w:p>
    <w:p w14:paraId="40ED39BF" w14:textId="2B988351" w:rsidR="00214055" w:rsidRPr="00635F4A" w:rsidRDefault="000E12C7"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Discuss data sources needed including, graduation rate, time to graduation, enrollment, </w:t>
      </w:r>
      <w:r w:rsidR="00C8589D" w:rsidRPr="00635F4A">
        <w:rPr>
          <w:rFonts w:ascii="Times New Roman" w:hAnsi="Times New Roman" w:cs="Times New Roman"/>
          <w:color w:val="000000" w:themeColor="text1"/>
        </w:rPr>
        <w:t>learning assessment data, et</w:t>
      </w:r>
      <w:r w:rsidR="001D58A0" w:rsidRPr="00635F4A">
        <w:rPr>
          <w:rFonts w:ascii="Times New Roman" w:hAnsi="Times New Roman" w:cs="Times New Roman"/>
          <w:color w:val="000000" w:themeColor="text1"/>
        </w:rPr>
        <w:t>c.</w:t>
      </w:r>
    </w:p>
    <w:p w14:paraId="62E1221B" w14:textId="43B7DDDC" w:rsidR="00C8589D" w:rsidRPr="00635F4A" w:rsidRDefault="00C8589D"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Schedule the review process activities</w:t>
      </w:r>
      <w:r w:rsidR="00F02702">
        <w:rPr>
          <w:rFonts w:ascii="Times New Roman" w:hAnsi="Times New Roman" w:cs="Times New Roman"/>
          <w:color w:val="000000" w:themeColor="text1"/>
        </w:rPr>
        <w:t>.</w:t>
      </w:r>
    </w:p>
    <w:p w14:paraId="36206AE0" w14:textId="7FC71F1A" w:rsidR="00C8589D" w:rsidRPr="00635F4A" w:rsidRDefault="00C8589D"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Establish </w:t>
      </w:r>
      <w:r w:rsidR="00F62E52" w:rsidRPr="00635F4A">
        <w:rPr>
          <w:rFonts w:ascii="Times New Roman" w:hAnsi="Times New Roman" w:cs="Times New Roman"/>
          <w:color w:val="000000" w:themeColor="text1"/>
        </w:rPr>
        <w:t xml:space="preserve">the </w:t>
      </w:r>
      <w:r w:rsidRPr="00635F4A">
        <w:rPr>
          <w:rFonts w:ascii="Times New Roman" w:hAnsi="Times New Roman" w:cs="Times New Roman"/>
          <w:color w:val="000000" w:themeColor="text1"/>
        </w:rPr>
        <w:t>process to identify external reviewers</w:t>
      </w:r>
      <w:r w:rsidR="0049747E" w:rsidRPr="00635F4A">
        <w:rPr>
          <w:rFonts w:ascii="Times New Roman" w:hAnsi="Times New Roman" w:cs="Times New Roman"/>
          <w:color w:val="000000" w:themeColor="text1"/>
        </w:rPr>
        <w:t xml:space="preserve"> (Appendix </w:t>
      </w:r>
      <w:r w:rsidR="00F55FBD" w:rsidRPr="00635F4A">
        <w:rPr>
          <w:rFonts w:ascii="Times New Roman" w:hAnsi="Times New Roman" w:cs="Times New Roman"/>
          <w:color w:val="000000" w:themeColor="text1"/>
        </w:rPr>
        <w:t>B</w:t>
      </w:r>
      <w:r w:rsidR="0049747E" w:rsidRPr="00635F4A">
        <w:rPr>
          <w:rFonts w:ascii="Times New Roman" w:hAnsi="Times New Roman" w:cs="Times New Roman"/>
          <w:color w:val="000000" w:themeColor="text1"/>
        </w:rPr>
        <w:t>)</w:t>
      </w:r>
      <w:r w:rsidR="00F02702">
        <w:rPr>
          <w:rFonts w:ascii="Times New Roman" w:hAnsi="Times New Roman" w:cs="Times New Roman"/>
          <w:color w:val="000000" w:themeColor="text1"/>
        </w:rPr>
        <w:t>.</w:t>
      </w:r>
      <w:r w:rsidRPr="00635F4A">
        <w:rPr>
          <w:rFonts w:ascii="Times New Roman" w:hAnsi="Times New Roman" w:cs="Times New Roman"/>
          <w:color w:val="000000" w:themeColor="text1"/>
        </w:rPr>
        <w:t xml:space="preserve"> </w:t>
      </w:r>
    </w:p>
    <w:p w14:paraId="4B557945" w14:textId="15013504" w:rsidR="00594D80" w:rsidRPr="00635F4A" w:rsidRDefault="00594D80"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Include students and alumni as part of the review team</w:t>
      </w:r>
      <w:r w:rsidR="00F02702">
        <w:rPr>
          <w:rFonts w:ascii="Times New Roman" w:hAnsi="Times New Roman" w:cs="Times New Roman"/>
          <w:color w:val="000000" w:themeColor="text1"/>
        </w:rPr>
        <w:t>.</w:t>
      </w:r>
    </w:p>
    <w:p w14:paraId="52648CCC" w14:textId="747ACF97" w:rsidR="009F2946" w:rsidRPr="00635F4A" w:rsidRDefault="00DA7094" w:rsidP="00D56F5A">
      <w:pPr>
        <w:pStyle w:val="ListParagraph"/>
        <w:numPr>
          <w:ilvl w:val="1"/>
          <w:numId w:val="2"/>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Optional: </w:t>
      </w:r>
      <w:r w:rsidR="009F2946" w:rsidRPr="00635F4A">
        <w:rPr>
          <w:rFonts w:ascii="Times New Roman" w:hAnsi="Times New Roman" w:cs="Times New Roman"/>
          <w:color w:val="000000" w:themeColor="text1"/>
        </w:rPr>
        <w:t>You may want to identify a facilitator from the university who may be able to guide the process</w:t>
      </w:r>
      <w:r w:rsidR="00F02702">
        <w:rPr>
          <w:rFonts w:ascii="Times New Roman" w:hAnsi="Times New Roman" w:cs="Times New Roman"/>
          <w:color w:val="000000" w:themeColor="text1"/>
        </w:rPr>
        <w:t>.</w:t>
      </w:r>
    </w:p>
    <w:p w14:paraId="6134E4EF" w14:textId="7CC5BCB0" w:rsidR="005A50AB" w:rsidRPr="00635F4A" w:rsidRDefault="005A50AB" w:rsidP="00D56F5A">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Create a mid-cycle check</w:t>
      </w:r>
      <w:r w:rsidR="003D56EC" w:rsidRPr="00635F4A">
        <w:rPr>
          <w:rFonts w:ascii="Times New Roman" w:hAnsi="Times New Roman" w:cs="Times New Roman"/>
          <w:color w:val="000000" w:themeColor="text1"/>
        </w:rPr>
        <w:t>-</w:t>
      </w:r>
      <w:r w:rsidRPr="00635F4A">
        <w:rPr>
          <w:rFonts w:ascii="Times New Roman" w:hAnsi="Times New Roman" w:cs="Times New Roman"/>
          <w:color w:val="000000" w:themeColor="text1"/>
        </w:rPr>
        <w:t xml:space="preserve">in period </w:t>
      </w:r>
      <w:r w:rsidR="00DA7094">
        <w:rPr>
          <w:rFonts w:ascii="Times New Roman" w:hAnsi="Times New Roman" w:cs="Times New Roman"/>
          <w:color w:val="000000" w:themeColor="text1"/>
        </w:rPr>
        <w:t>during</w:t>
      </w:r>
      <w:r w:rsidRPr="00635F4A">
        <w:rPr>
          <w:rFonts w:ascii="Times New Roman" w:hAnsi="Times New Roman" w:cs="Times New Roman"/>
          <w:color w:val="000000" w:themeColor="text1"/>
        </w:rPr>
        <w:t xml:space="preserve"> which a self-</w:t>
      </w:r>
      <w:r w:rsidR="009E48DC" w:rsidRPr="00635F4A">
        <w:rPr>
          <w:rFonts w:ascii="Times New Roman" w:hAnsi="Times New Roman" w:cs="Times New Roman"/>
          <w:color w:val="000000" w:themeColor="text1"/>
        </w:rPr>
        <w:t>study</w:t>
      </w:r>
      <w:r w:rsidRPr="00635F4A">
        <w:rPr>
          <w:rFonts w:ascii="Times New Roman" w:hAnsi="Times New Roman" w:cs="Times New Roman"/>
          <w:color w:val="000000" w:themeColor="text1"/>
        </w:rPr>
        <w:t xml:space="preserve"> report is completed for the upcoming review.</w:t>
      </w:r>
    </w:p>
    <w:p w14:paraId="7D1161D6" w14:textId="275EB4A6" w:rsidR="009F2946" w:rsidRPr="00635F4A" w:rsidRDefault="009F2946" w:rsidP="00D56F5A">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Follow the self-study with a plan for improvement (Appendices </w:t>
      </w:r>
      <w:r w:rsidR="00F55FBD" w:rsidRPr="00635F4A">
        <w:rPr>
          <w:rFonts w:ascii="Times New Roman" w:hAnsi="Times New Roman" w:cs="Times New Roman"/>
          <w:color w:val="000000" w:themeColor="text1"/>
        </w:rPr>
        <w:t xml:space="preserve">C </w:t>
      </w:r>
      <w:r w:rsidRPr="00635F4A">
        <w:rPr>
          <w:rFonts w:ascii="Times New Roman" w:hAnsi="Times New Roman" w:cs="Times New Roman"/>
          <w:color w:val="000000" w:themeColor="text1"/>
        </w:rPr>
        <w:t xml:space="preserve">&amp; </w:t>
      </w:r>
      <w:r w:rsidR="00F55FBD" w:rsidRPr="00635F4A">
        <w:rPr>
          <w:rFonts w:ascii="Times New Roman" w:hAnsi="Times New Roman" w:cs="Times New Roman"/>
          <w:color w:val="000000" w:themeColor="text1"/>
        </w:rPr>
        <w:t>D</w:t>
      </w:r>
      <w:r w:rsidRPr="00635F4A">
        <w:rPr>
          <w:rFonts w:ascii="Times New Roman" w:hAnsi="Times New Roman" w:cs="Times New Roman"/>
          <w:color w:val="000000" w:themeColor="text1"/>
        </w:rPr>
        <w:t>).</w:t>
      </w:r>
    </w:p>
    <w:p w14:paraId="6AEFBCC6" w14:textId="682591A1" w:rsidR="009F2946" w:rsidRPr="00635F4A" w:rsidRDefault="009F2946" w:rsidP="00D56F5A">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Plan and conduct external review.</w:t>
      </w:r>
    </w:p>
    <w:p w14:paraId="3E7200AF" w14:textId="55276FD8" w:rsidR="009F2946" w:rsidRPr="00635F4A" w:rsidRDefault="009F2946" w:rsidP="009F2946">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Follow external review evaluation with a plan for improvement (Appendices </w:t>
      </w:r>
      <w:r w:rsidR="00F55FBD" w:rsidRPr="00635F4A">
        <w:rPr>
          <w:rFonts w:ascii="Times New Roman" w:hAnsi="Times New Roman" w:cs="Times New Roman"/>
          <w:color w:val="000000" w:themeColor="text1"/>
        </w:rPr>
        <w:t xml:space="preserve">C </w:t>
      </w:r>
      <w:r w:rsidRPr="00635F4A">
        <w:rPr>
          <w:rFonts w:ascii="Times New Roman" w:hAnsi="Times New Roman" w:cs="Times New Roman"/>
          <w:color w:val="000000" w:themeColor="text1"/>
        </w:rPr>
        <w:t xml:space="preserve">&amp; </w:t>
      </w:r>
      <w:r w:rsidR="00F55FBD" w:rsidRPr="00635F4A">
        <w:rPr>
          <w:rFonts w:ascii="Times New Roman" w:hAnsi="Times New Roman" w:cs="Times New Roman"/>
          <w:color w:val="000000" w:themeColor="text1"/>
        </w:rPr>
        <w:t>D</w:t>
      </w:r>
      <w:r w:rsidRPr="00635F4A">
        <w:rPr>
          <w:rFonts w:ascii="Times New Roman" w:hAnsi="Times New Roman" w:cs="Times New Roman"/>
          <w:color w:val="000000" w:themeColor="text1"/>
        </w:rPr>
        <w:t>).</w:t>
      </w:r>
    </w:p>
    <w:p w14:paraId="03A425A9" w14:textId="77777777" w:rsidR="00594D80" w:rsidRPr="008F4406" w:rsidRDefault="00594D80" w:rsidP="005C399F">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5D1D340D" w14:textId="6A3FD28F" w:rsidR="00F62E52" w:rsidRPr="008F4406" w:rsidRDefault="00594D80" w:rsidP="00D56F5A">
      <w:pPr>
        <w:pStyle w:val="ListParagraph"/>
        <w:numPr>
          <w:ilvl w:val="3"/>
          <w:numId w:val="4"/>
        </w:numPr>
        <w:autoSpaceDE w:val="0"/>
        <w:autoSpaceDN w:val="0"/>
        <w:adjustRightInd w:val="0"/>
        <w:spacing w:after="0" w:line="240" w:lineRule="auto"/>
        <w:ind w:left="360"/>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Self-Study</w:t>
      </w:r>
    </w:p>
    <w:p w14:paraId="1A9AA4C9" w14:textId="77777777" w:rsidR="00F62E52" w:rsidRPr="008F4406" w:rsidRDefault="00F62E52" w:rsidP="00594D80">
      <w:pPr>
        <w:autoSpaceDE w:val="0"/>
        <w:autoSpaceDN w:val="0"/>
        <w:adjustRightInd w:val="0"/>
        <w:spacing w:after="0" w:line="240" w:lineRule="auto"/>
        <w:rPr>
          <w:rFonts w:ascii="Times New Roman" w:hAnsi="Times New Roman" w:cs="Times New Roman"/>
          <w:b/>
          <w:bCs/>
          <w:color w:val="2F5496" w:themeColor="accent1" w:themeShade="BF"/>
          <w:sz w:val="24"/>
          <w:szCs w:val="24"/>
        </w:rPr>
      </w:pPr>
    </w:p>
    <w:p w14:paraId="3A8DB0C6" w14:textId="77777777" w:rsidR="00AF2C25" w:rsidRPr="00635F4A" w:rsidRDefault="00AF2C25" w:rsidP="00AF2C25">
      <w:pPr>
        <w:pStyle w:val="NormalWeb"/>
        <w:shd w:val="clear" w:color="auto" w:fill="FFFFFF"/>
        <w:spacing w:before="0" w:beforeAutospacing="0" w:after="150" w:afterAutospacing="0"/>
        <w:rPr>
          <w:color w:val="333333"/>
          <w:sz w:val="22"/>
          <w:szCs w:val="22"/>
        </w:rPr>
      </w:pPr>
      <w:r w:rsidRPr="00635F4A">
        <w:rPr>
          <w:color w:val="333333"/>
          <w:sz w:val="22"/>
          <w:szCs w:val="22"/>
        </w:rPr>
        <w:t>An effective self-study process:</w:t>
      </w:r>
    </w:p>
    <w:p w14:paraId="4C97BE73" w14:textId="30A2EF91" w:rsidR="00B04CF8" w:rsidRPr="00635F4A" w:rsidRDefault="00137FDD" w:rsidP="00D56F5A">
      <w:pPr>
        <w:pStyle w:val="ListParagraph"/>
        <w:numPr>
          <w:ilvl w:val="0"/>
          <w:numId w:val="7"/>
        </w:numPr>
        <w:rPr>
          <w:rFonts w:ascii="Times New Roman" w:hAnsi="Times New Roman" w:cs="Times New Roman"/>
        </w:rPr>
      </w:pPr>
      <w:r w:rsidRPr="00635F4A">
        <w:rPr>
          <w:rFonts w:ascii="Times New Roman" w:hAnsi="Times New Roman" w:cs="Times New Roman"/>
        </w:rPr>
        <w:t xml:space="preserve">Is designed to have </w:t>
      </w:r>
      <w:r w:rsidR="00B04CF8" w:rsidRPr="00635F4A">
        <w:rPr>
          <w:rFonts w:ascii="Times New Roman" w:hAnsi="Times New Roman" w:cs="Times New Roman"/>
        </w:rPr>
        <w:t xml:space="preserve">an impact </w:t>
      </w:r>
      <w:r w:rsidR="009F023B" w:rsidRPr="00635F4A">
        <w:rPr>
          <w:rFonts w:ascii="Times New Roman" w:hAnsi="Times New Roman" w:cs="Times New Roman"/>
        </w:rPr>
        <w:t xml:space="preserve">on </w:t>
      </w:r>
      <w:r w:rsidR="00B04CF8" w:rsidRPr="00635F4A">
        <w:rPr>
          <w:rFonts w:ascii="Times New Roman" w:hAnsi="Times New Roman" w:cs="Times New Roman"/>
        </w:rPr>
        <w:t>program health and performance beyond the team visit.</w:t>
      </w:r>
    </w:p>
    <w:p w14:paraId="2AE93681" w14:textId="5116F2C5" w:rsidR="00AF2C25" w:rsidRPr="00635F4A" w:rsidRDefault="00B04CF8" w:rsidP="00D56F5A">
      <w:pPr>
        <w:pStyle w:val="ListParagraph"/>
        <w:numPr>
          <w:ilvl w:val="0"/>
          <w:numId w:val="7"/>
        </w:numPr>
        <w:rPr>
          <w:rFonts w:ascii="Times New Roman" w:hAnsi="Times New Roman" w:cs="Times New Roman"/>
        </w:rPr>
      </w:pPr>
      <w:r w:rsidRPr="00635F4A">
        <w:rPr>
          <w:rFonts w:ascii="Times New Roman" w:hAnsi="Times New Roman" w:cs="Times New Roman"/>
        </w:rPr>
        <w:t>H</w:t>
      </w:r>
      <w:r w:rsidR="00892EC1" w:rsidRPr="00635F4A">
        <w:rPr>
          <w:rFonts w:ascii="Times New Roman" w:hAnsi="Times New Roman" w:cs="Times New Roman"/>
        </w:rPr>
        <w:t>as</w:t>
      </w:r>
      <w:r w:rsidRPr="00635F4A">
        <w:rPr>
          <w:rFonts w:ascii="Times New Roman" w:hAnsi="Times New Roman" w:cs="Times New Roman"/>
        </w:rPr>
        <w:t xml:space="preserve"> a specific focus on teaching and learning and </w:t>
      </w:r>
      <w:r w:rsidR="00143DA8" w:rsidRPr="00635F4A">
        <w:rPr>
          <w:rFonts w:ascii="Times New Roman" w:hAnsi="Times New Roman" w:cs="Times New Roman"/>
        </w:rPr>
        <w:t xml:space="preserve">optimal student learning outcomes. </w:t>
      </w:r>
    </w:p>
    <w:p w14:paraId="56D70192" w14:textId="69D0B1F3" w:rsidR="00196D8B" w:rsidRPr="00635F4A" w:rsidRDefault="00892EC1" w:rsidP="00D56F5A">
      <w:pPr>
        <w:pStyle w:val="ListParagraph"/>
        <w:numPr>
          <w:ilvl w:val="0"/>
          <w:numId w:val="7"/>
        </w:numPr>
        <w:rPr>
          <w:rFonts w:ascii="Times New Roman" w:hAnsi="Times New Roman" w:cs="Times New Roman"/>
        </w:rPr>
      </w:pPr>
      <w:r w:rsidRPr="00635F4A">
        <w:rPr>
          <w:rFonts w:ascii="Times New Roman" w:hAnsi="Times New Roman" w:cs="Times New Roman"/>
        </w:rPr>
        <w:t>I</w:t>
      </w:r>
      <w:r w:rsidR="003C39B7" w:rsidRPr="00635F4A">
        <w:rPr>
          <w:rFonts w:ascii="Times New Roman" w:hAnsi="Times New Roman" w:cs="Times New Roman"/>
        </w:rPr>
        <w:t xml:space="preserve">s an extension of an existing program evaluation process that is already in place </w:t>
      </w:r>
      <w:r w:rsidR="00196D8B" w:rsidRPr="00635F4A">
        <w:rPr>
          <w:rFonts w:ascii="Times New Roman" w:hAnsi="Times New Roman" w:cs="Times New Roman"/>
        </w:rPr>
        <w:t>and designed to monitor program performance and apply improvements as needed</w:t>
      </w:r>
      <w:r w:rsidR="009F023B" w:rsidRPr="00635F4A">
        <w:rPr>
          <w:rFonts w:ascii="Times New Roman" w:hAnsi="Times New Roman" w:cs="Times New Roman"/>
        </w:rPr>
        <w:t xml:space="preserve"> (Appendices </w:t>
      </w:r>
      <w:r w:rsidR="00F55FBD" w:rsidRPr="00635F4A">
        <w:rPr>
          <w:rFonts w:ascii="Times New Roman" w:hAnsi="Times New Roman" w:cs="Times New Roman"/>
        </w:rPr>
        <w:t>C</w:t>
      </w:r>
      <w:r w:rsidR="009F023B" w:rsidRPr="00635F4A">
        <w:rPr>
          <w:rFonts w:ascii="Times New Roman" w:hAnsi="Times New Roman" w:cs="Times New Roman"/>
        </w:rPr>
        <w:t xml:space="preserve"> &amp; </w:t>
      </w:r>
      <w:r w:rsidR="00F55FBD" w:rsidRPr="00635F4A">
        <w:rPr>
          <w:rFonts w:ascii="Times New Roman" w:hAnsi="Times New Roman" w:cs="Times New Roman"/>
        </w:rPr>
        <w:t>D</w:t>
      </w:r>
      <w:r w:rsidR="009F023B" w:rsidRPr="00635F4A">
        <w:rPr>
          <w:rFonts w:ascii="Times New Roman" w:hAnsi="Times New Roman" w:cs="Times New Roman"/>
        </w:rPr>
        <w:t>)</w:t>
      </w:r>
      <w:r w:rsidR="00196D8B" w:rsidRPr="00635F4A">
        <w:rPr>
          <w:rFonts w:ascii="Times New Roman" w:hAnsi="Times New Roman" w:cs="Times New Roman"/>
        </w:rPr>
        <w:t xml:space="preserve">. </w:t>
      </w:r>
    </w:p>
    <w:p w14:paraId="30A67E0B" w14:textId="77777777" w:rsidR="00CB59A6" w:rsidRPr="00635F4A" w:rsidRDefault="00CB59A6" w:rsidP="00D56F5A">
      <w:pPr>
        <w:pStyle w:val="ListParagraph"/>
        <w:numPr>
          <w:ilvl w:val="0"/>
          <w:numId w:val="7"/>
        </w:numPr>
        <w:rPr>
          <w:rFonts w:ascii="Times New Roman" w:hAnsi="Times New Roman" w:cs="Times New Roman"/>
        </w:rPr>
      </w:pPr>
      <w:r w:rsidRPr="00635F4A">
        <w:rPr>
          <w:rFonts w:ascii="Times New Roman" w:hAnsi="Times New Roman" w:cs="Times New Roman"/>
        </w:rPr>
        <w:t xml:space="preserve">Makes use of data collected annually to evaluate program performance and attainment of stated program learning outcomes. </w:t>
      </w:r>
    </w:p>
    <w:p w14:paraId="5064DB2F" w14:textId="449907D3" w:rsidR="00AF2C25" w:rsidRPr="00635F4A" w:rsidRDefault="007C48E8" w:rsidP="00D56F5A">
      <w:pPr>
        <w:pStyle w:val="ListParagraph"/>
        <w:numPr>
          <w:ilvl w:val="0"/>
          <w:numId w:val="7"/>
        </w:numPr>
        <w:rPr>
          <w:rFonts w:ascii="Times New Roman" w:hAnsi="Times New Roman" w:cs="Times New Roman"/>
        </w:rPr>
      </w:pPr>
      <w:r w:rsidRPr="00635F4A">
        <w:rPr>
          <w:rFonts w:ascii="Times New Roman" w:hAnsi="Times New Roman" w:cs="Times New Roman"/>
        </w:rPr>
        <w:t>Addresses</w:t>
      </w:r>
      <w:r w:rsidR="00AF2C25" w:rsidRPr="00635F4A">
        <w:rPr>
          <w:rFonts w:ascii="Times New Roman" w:hAnsi="Times New Roman" w:cs="Times New Roman"/>
        </w:rPr>
        <w:t xml:space="preserve"> strengths and weaknesses </w:t>
      </w:r>
      <w:r w:rsidRPr="00635F4A">
        <w:rPr>
          <w:rFonts w:ascii="Times New Roman" w:hAnsi="Times New Roman" w:cs="Times New Roman"/>
        </w:rPr>
        <w:t>of the program</w:t>
      </w:r>
      <w:r w:rsidR="00AF2C25" w:rsidRPr="00635F4A">
        <w:rPr>
          <w:rFonts w:ascii="Times New Roman" w:hAnsi="Times New Roman" w:cs="Times New Roman"/>
        </w:rPr>
        <w:t>.</w:t>
      </w:r>
    </w:p>
    <w:p w14:paraId="28CD09B4" w14:textId="070B1D4E" w:rsidR="00E562E8" w:rsidRPr="00635F4A" w:rsidRDefault="00516125" w:rsidP="00D56F5A">
      <w:pPr>
        <w:pStyle w:val="ListParagraph"/>
        <w:numPr>
          <w:ilvl w:val="0"/>
          <w:numId w:val="7"/>
        </w:numPr>
        <w:rPr>
          <w:rFonts w:ascii="Times New Roman" w:hAnsi="Times New Roman" w:cs="Times New Roman"/>
        </w:rPr>
      </w:pPr>
      <w:r w:rsidRPr="00635F4A">
        <w:rPr>
          <w:rFonts w:ascii="Times New Roman" w:hAnsi="Times New Roman" w:cs="Times New Roman"/>
        </w:rPr>
        <w:t xml:space="preserve">Addresses </w:t>
      </w:r>
      <w:r w:rsidR="00CC683D" w:rsidRPr="00635F4A">
        <w:rPr>
          <w:rFonts w:ascii="Times New Roman" w:hAnsi="Times New Roman" w:cs="Times New Roman"/>
        </w:rPr>
        <w:t>the</w:t>
      </w:r>
      <w:r w:rsidRPr="00635F4A">
        <w:rPr>
          <w:rFonts w:ascii="Times New Roman" w:hAnsi="Times New Roman" w:cs="Times New Roman"/>
        </w:rPr>
        <w:t xml:space="preserve"> </w:t>
      </w:r>
      <w:r w:rsidR="00CC683D" w:rsidRPr="00635F4A">
        <w:rPr>
          <w:rFonts w:ascii="Times New Roman" w:hAnsi="Times New Roman" w:cs="Times New Roman"/>
        </w:rPr>
        <w:t>following</w:t>
      </w:r>
      <w:r w:rsidRPr="00635F4A">
        <w:rPr>
          <w:rFonts w:ascii="Times New Roman" w:hAnsi="Times New Roman" w:cs="Times New Roman"/>
        </w:rPr>
        <w:t xml:space="preserve"> criteria</w:t>
      </w:r>
      <w:r w:rsidR="00DA7094">
        <w:rPr>
          <w:rFonts w:ascii="Times New Roman" w:hAnsi="Times New Roman" w:cs="Times New Roman"/>
        </w:rPr>
        <w:t xml:space="preserve">: </w:t>
      </w:r>
      <w:r w:rsidR="00CC683D" w:rsidRPr="00635F4A">
        <w:rPr>
          <w:rFonts w:ascii="Times New Roman" w:hAnsi="Times New Roman" w:cs="Times New Roman"/>
        </w:rPr>
        <w:t>Mission</w:t>
      </w:r>
      <w:r w:rsidR="00DA7094">
        <w:rPr>
          <w:rFonts w:ascii="Times New Roman" w:hAnsi="Times New Roman" w:cs="Times New Roman"/>
        </w:rPr>
        <w:t>,</w:t>
      </w:r>
      <w:r w:rsidR="00B41219" w:rsidRPr="00635F4A">
        <w:rPr>
          <w:rFonts w:ascii="Times New Roman" w:hAnsi="Times New Roman" w:cs="Times New Roman"/>
        </w:rPr>
        <w:t xml:space="preserve"> Program Quality</w:t>
      </w:r>
      <w:r w:rsidR="00DA7094">
        <w:rPr>
          <w:rFonts w:ascii="Times New Roman" w:hAnsi="Times New Roman" w:cs="Times New Roman"/>
        </w:rPr>
        <w:t>,</w:t>
      </w:r>
      <w:r w:rsidR="00B41219" w:rsidRPr="00635F4A">
        <w:rPr>
          <w:rFonts w:ascii="Times New Roman" w:hAnsi="Times New Roman" w:cs="Times New Roman"/>
        </w:rPr>
        <w:t xml:space="preserve"> Future </w:t>
      </w:r>
      <w:r w:rsidR="00CC683D" w:rsidRPr="00635F4A">
        <w:rPr>
          <w:rFonts w:ascii="Times New Roman" w:hAnsi="Times New Roman" w:cs="Times New Roman"/>
        </w:rPr>
        <w:t>D</w:t>
      </w:r>
      <w:r w:rsidR="00B41219" w:rsidRPr="00635F4A">
        <w:rPr>
          <w:rFonts w:ascii="Times New Roman" w:hAnsi="Times New Roman" w:cs="Times New Roman"/>
        </w:rPr>
        <w:t>irection</w:t>
      </w:r>
      <w:r w:rsidR="00CC683D" w:rsidRPr="00635F4A">
        <w:rPr>
          <w:rFonts w:ascii="Times New Roman" w:hAnsi="Times New Roman" w:cs="Times New Roman"/>
        </w:rPr>
        <w:t xml:space="preserve">. </w:t>
      </w:r>
    </w:p>
    <w:p w14:paraId="48398047" w14:textId="689AD7D3" w:rsidR="00AF2C25" w:rsidRPr="00635F4A" w:rsidRDefault="008228C8" w:rsidP="00D56F5A">
      <w:pPr>
        <w:pStyle w:val="ListParagraph"/>
        <w:numPr>
          <w:ilvl w:val="0"/>
          <w:numId w:val="7"/>
        </w:numPr>
        <w:rPr>
          <w:rFonts w:ascii="Times New Roman" w:hAnsi="Times New Roman" w:cs="Times New Roman"/>
        </w:rPr>
      </w:pPr>
      <w:r w:rsidRPr="00635F4A">
        <w:rPr>
          <w:rFonts w:ascii="Times New Roman" w:hAnsi="Times New Roman" w:cs="Times New Roman"/>
        </w:rPr>
        <w:t xml:space="preserve">Reflects </w:t>
      </w:r>
      <w:r w:rsidR="00516125" w:rsidRPr="00635F4A">
        <w:rPr>
          <w:rFonts w:ascii="Times New Roman" w:hAnsi="Times New Roman" w:cs="Times New Roman"/>
        </w:rPr>
        <w:t>efforts of all stakeholders</w:t>
      </w:r>
      <w:r w:rsidR="00DA7094">
        <w:rPr>
          <w:rFonts w:ascii="Times New Roman" w:hAnsi="Times New Roman" w:cs="Times New Roman"/>
        </w:rPr>
        <w:t xml:space="preserve">: </w:t>
      </w:r>
      <w:r w:rsidR="00AF2C25" w:rsidRPr="00635F4A">
        <w:rPr>
          <w:rFonts w:ascii="Times New Roman" w:hAnsi="Times New Roman" w:cs="Times New Roman"/>
        </w:rPr>
        <w:t xml:space="preserve">faculty, students, staff, and </w:t>
      </w:r>
      <w:r w:rsidR="00516125" w:rsidRPr="00635F4A">
        <w:rPr>
          <w:rFonts w:ascii="Times New Roman" w:hAnsi="Times New Roman" w:cs="Times New Roman"/>
        </w:rPr>
        <w:t>administrators.</w:t>
      </w:r>
    </w:p>
    <w:p w14:paraId="285D2DD8" w14:textId="0615CC0F" w:rsidR="00FC21C5" w:rsidRPr="00635F4A" w:rsidRDefault="00FC21C5" w:rsidP="00D56F5A">
      <w:pPr>
        <w:pStyle w:val="ListParagraph"/>
        <w:numPr>
          <w:ilvl w:val="0"/>
          <w:numId w:val="7"/>
        </w:numPr>
        <w:rPr>
          <w:rFonts w:ascii="Times New Roman" w:hAnsi="Times New Roman" w:cs="Times New Roman"/>
        </w:rPr>
      </w:pPr>
      <w:r w:rsidRPr="00635F4A">
        <w:rPr>
          <w:rFonts w:ascii="Times New Roman" w:hAnsi="Times New Roman" w:cs="Times New Roman"/>
        </w:rPr>
        <w:t>Includes:</w:t>
      </w:r>
    </w:p>
    <w:p w14:paraId="37C5487B" w14:textId="49473B05" w:rsidR="00FC21C5" w:rsidRPr="00635F4A" w:rsidRDefault="00FC21C5" w:rsidP="00D56F5A">
      <w:pPr>
        <w:pStyle w:val="ListParagraph"/>
        <w:numPr>
          <w:ilvl w:val="1"/>
          <w:numId w:val="7"/>
        </w:numPr>
        <w:rPr>
          <w:rFonts w:ascii="Times New Roman" w:hAnsi="Times New Roman" w:cs="Times New Roman"/>
        </w:rPr>
      </w:pPr>
      <w:r w:rsidRPr="00635F4A">
        <w:rPr>
          <w:rFonts w:ascii="Times New Roman" w:hAnsi="Times New Roman" w:cs="Times New Roman"/>
        </w:rPr>
        <w:t xml:space="preserve">Document </w:t>
      </w:r>
      <w:r w:rsidR="00763F9B">
        <w:rPr>
          <w:rFonts w:ascii="Times New Roman" w:hAnsi="Times New Roman" w:cs="Times New Roman"/>
        </w:rPr>
        <w:t>not to exceed</w:t>
      </w:r>
      <w:r w:rsidRPr="00635F4A">
        <w:rPr>
          <w:rFonts w:ascii="Times New Roman" w:hAnsi="Times New Roman" w:cs="Times New Roman"/>
        </w:rPr>
        <w:t xml:space="preserve"> 20 pages.</w:t>
      </w:r>
    </w:p>
    <w:p w14:paraId="0D41FE4B" w14:textId="5B38D209" w:rsidR="00FC21C5" w:rsidRPr="00635F4A" w:rsidRDefault="00FC21C5" w:rsidP="00D56F5A">
      <w:pPr>
        <w:pStyle w:val="ListParagraph"/>
        <w:numPr>
          <w:ilvl w:val="1"/>
          <w:numId w:val="7"/>
        </w:numPr>
        <w:rPr>
          <w:rFonts w:ascii="Times New Roman" w:hAnsi="Times New Roman" w:cs="Times New Roman"/>
        </w:rPr>
      </w:pPr>
      <w:r w:rsidRPr="00635F4A">
        <w:rPr>
          <w:rFonts w:ascii="Times New Roman" w:hAnsi="Times New Roman" w:cs="Times New Roman"/>
        </w:rPr>
        <w:t>Additional appendices (List of faculty and staff, faculty CVs, strategic plan, student learning outcomes assessment reports</w:t>
      </w:r>
      <w:r w:rsidR="009F023B" w:rsidRPr="00635F4A">
        <w:rPr>
          <w:rFonts w:ascii="Times New Roman" w:hAnsi="Times New Roman" w:cs="Times New Roman"/>
        </w:rPr>
        <w:t>, etc.</w:t>
      </w:r>
      <w:r w:rsidRPr="00635F4A">
        <w:rPr>
          <w:rFonts w:ascii="Times New Roman" w:hAnsi="Times New Roman" w:cs="Times New Roman"/>
        </w:rPr>
        <w:t>).</w:t>
      </w:r>
    </w:p>
    <w:p w14:paraId="43C13AFD" w14:textId="75CD572D" w:rsidR="00E329F1" w:rsidRPr="00635F4A" w:rsidRDefault="009F023B" w:rsidP="00E329F1">
      <w:p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The s</w:t>
      </w:r>
      <w:r w:rsidR="00824F35" w:rsidRPr="00635F4A">
        <w:rPr>
          <w:rFonts w:ascii="Times New Roman" w:hAnsi="Times New Roman" w:cs="Times New Roman"/>
          <w:color w:val="000000" w:themeColor="text1"/>
        </w:rPr>
        <w:t>elf-study f</w:t>
      </w:r>
      <w:r w:rsidR="00E329F1" w:rsidRPr="00635F4A">
        <w:rPr>
          <w:rFonts w:ascii="Times New Roman" w:hAnsi="Times New Roman" w:cs="Times New Roman"/>
          <w:color w:val="000000" w:themeColor="text1"/>
        </w:rPr>
        <w:t>ollow</w:t>
      </w:r>
      <w:r w:rsidR="00824F35" w:rsidRPr="00635F4A">
        <w:rPr>
          <w:rFonts w:ascii="Times New Roman" w:hAnsi="Times New Roman" w:cs="Times New Roman"/>
          <w:color w:val="000000" w:themeColor="text1"/>
        </w:rPr>
        <w:t>s</w:t>
      </w:r>
      <w:r w:rsidR="00E329F1" w:rsidRPr="00635F4A">
        <w:rPr>
          <w:rFonts w:ascii="Times New Roman" w:hAnsi="Times New Roman" w:cs="Times New Roman"/>
          <w:color w:val="000000" w:themeColor="text1"/>
        </w:rPr>
        <w:t xml:space="preserve"> </w:t>
      </w:r>
      <w:r w:rsidR="00824F35" w:rsidRPr="00635F4A">
        <w:rPr>
          <w:rFonts w:ascii="Times New Roman" w:hAnsi="Times New Roman" w:cs="Times New Roman"/>
          <w:color w:val="000000" w:themeColor="text1"/>
        </w:rPr>
        <w:t>established a</w:t>
      </w:r>
      <w:r w:rsidR="00E329F1" w:rsidRPr="00635F4A">
        <w:rPr>
          <w:rFonts w:ascii="Times New Roman" w:hAnsi="Times New Roman" w:cs="Times New Roman"/>
          <w:color w:val="000000" w:themeColor="text1"/>
        </w:rPr>
        <w:t xml:space="preserve">cademic </w:t>
      </w:r>
      <w:r w:rsidR="00824F35" w:rsidRPr="00635F4A">
        <w:rPr>
          <w:rFonts w:ascii="Times New Roman" w:hAnsi="Times New Roman" w:cs="Times New Roman"/>
          <w:color w:val="000000" w:themeColor="text1"/>
        </w:rPr>
        <w:t>s</w:t>
      </w:r>
      <w:r w:rsidR="00E329F1" w:rsidRPr="00635F4A">
        <w:rPr>
          <w:rFonts w:ascii="Times New Roman" w:hAnsi="Times New Roman" w:cs="Times New Roman"/>
          <w:color w:val="000000" w:themeColor="text1"/>
        </w:rPr>
        <w:t>tandards:</w:t>
      </w:r>
      <w:r w:rsidR="00E562E8" w:rsidRPr="00635F4A">
        <w:rPr>
          <w:rFonts w:ascii="Times New Roman" w:hAnsi="Times New Roman" w:cs="Times New Roman"/>
          <w:color w:val="000000" w:themeColor="text1"/>
        </w:rPr>
        <w:br/>
      </w:r>
    </w:p>
    <w:p w14:paraId="6700DF43" w14:textId="0EA3141D"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Identify goals and learning objectives of the program</w:t>
      </w:r>
      <w:r w:rsidR="00FC21C5" w:rsidRPr="00635F4A">
        <w:rPr>
          <w:rFonts w:ascii="Times New Roman" w:hAnsi="Times New Roman" w:cs="Times New Roman"/>
        </w:rPr>
        <w:t>.</w:t>
      </w:r>
    </w:p>
    <w:p w14:paraId="27820800" w14:textId="21475BDA"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Conceptualize the process with input from stakeholders</w:t>
      </w:r>
      <w:r w:rsidR="00FC21C5" w:rsidRPr="00635F4A">
        <w:rPr>
          <w:rFonts w:ascii="Times New Roman" w:hAnsi="Times New Roman" w:cs="Times New Roman"/>
        </w:rPr>
        <w:t>.</w:t>
      </w:r>
      <w:r w:rsidRPr="00635F4A">
        <w:rPr>
          <w:rFonts w:ascii="Times New Roman" w:hAnsi="Times New Roman" w:cs="Times New Roman"/>
        </w:rPr>
        <w:t xml:space="preserve"> </w:t>
      </w:r>
    </w:p>
    <w:p w14:paraId="4279A8BD" w14:textId="499B8054"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Collect data as part of regular program evaluation</w:t>
      </w:r>
      <w:r w:rsidR="00FC21C5" w:rsidRPr="00635F4A">
        <w:rPr>
          <w:rFonts w:ascii="Times New Roman" w:hAnsi="Times New Roman" w:cs="Times New Roman"/>
        </w:rPr>
        <w:t>.</w:t>
      </w:r>
    </w:p>
    <w:p w14:paraId="504B321A" w14:textId="6D96F0F4"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Learning assessment data should be a major part of data analysis</w:t>
      </w:r>
      <w:r w:rsidR="00FC21C5" w:rsidRPr="00635F4A">
        <w:rPr>
          <w:rFonts w:ascii="Times New Roman" w:hAnsi="Times New Roman" w:cs="Times New Roman"/>
        </w:rPr>
        <w:t>.</w:t>
      </w:r>
    </w:p>
    <w:p w14:paraId="6FCDE84F" w14:textId="52A6A3B2"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Analyze data and develop recommendations</w:t>
      </w:r>
      <w:r w:rsidR="00FC21C5" w:rsidRPr="00635F4A">
        <w:rPr>
          <w:rFonts w:ascii="Times New Roman" w:hAnsi="Times New Roman" w:cs="Times New Roman"/>
        </w:rPr>
        <w:t>.</w:t>
      </w:r>
    </w:p>
    <w:p w14:paraId="495608DF" w14:textId="5DE2C299"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Implement changes as needed</w:t>
      </w:r>
      <w:r w:rsidR="00FC21C5" w:rsidRPr="00635F4A">
        <w:rPr>
          <w:rFonts w:ascii="Times New Roman" w:hAnsi="Times New Roman" w:cs="Times New Roman"/>
        </w:rPr>
        <w:t>.</w:t>
      </w:r>
    </w:p>
    <w:p w14:paraId="049F3BB1" w14:textId="5F5046BD" w:rsidR="00E329F1" w:rsidRPr="00635F4A" w:rsidRDefault="00E329F1" w:rsidP="00D56F5A">
      <w:pPr>
        <w:pStyle w:val="ListParagraph"/>
        <w:numPr>
          <w:ilvl w:val="0"/>
          <w:numId w:val="8"/>
        </w:numPr>
        <w:rPr>
          <w:rFonts w:ascii="Times New Roman" w:hAnsi="Times New Roman" w:cs="Times New Roman"/>
        </w:rPr>
      </w:pPr>
      <w:r w:rsidRPr="00635F4A">
        <w:rPr>
          <w:rFonts w:ascii="Times New Roman" w:hAnsi="Times New Roman" w:cs="Times New Roman"/>
        </w:rPr>
        <w:t xml:space="preserve">Evaluate the impact of the changes </w:t>
      </w:r>
      <w:proofErr w:type="gramStart"/>
      <w:r w:rsidRPr="00635F4A">
        <w:rPr>
          <w:rFonts w:ascii="Times New Roman" w:hAnsi="Times New Roman" w:cs="Times New Roman"/>
        </w:rPr>
        <w:t>as a result of</w:t>
      </w:r>
      <w:proofErr w:type="gramEnd"/>
      <w:r w:rsidRPr="00635F4A">
        <w:rPr>
          <w:rFonts w:ascii="Times New Roman" w:hAnsi="Times New Roman" w:cs="Times New Roman"/>
        </w:rPr>
        <w:t xml:space="preserve"> the review</w:t>
      </w:r>
      <w:r w:rsidR="00FC21C5" w:rsidRPr="00635F4A">
        <w:rPr>
          <w:rFonts w:ascii="Times New Roman" w:hAnsi="Times New Roman" w:cs="Times New Roman"/>
        </w:rPr>
        <w:t>.</w:t>
      </w:r>
      <w:r w:rsidRPr="00635F4A">
        <w:rPr>
          <w:rFonts w:ascii="Times New Roman" w:hAnsi="Times New Roman" w:cs="Times New Roman"/>
        </w:rPr>
        <w:t xml:space="preserve"> </w:t>
      </w:r>
    </w:p>
    <w:p w14:paraId="41F20B30" w14:textId="15DEAC69" w:rsidR="007A0C0B" w:rsidRPr="008F4406" w:rsidRDefault="007A0C0B" w:rsidP="00E562E8">
      <w:pPr>
        <w:rPr>
          <w:rFonts w:ascii="Times New Roman" w:hAnsi="Times New Roman" w:cs="Times New Roman"/>
          <w:b/>
          <w:bCs/>
          <w:i/>
          <w:iCs/>
          <w:color w:val="2F5496" w:themeColor="accent1" w:themeShade="BF"/>
          <w:sz w:val="24"/>
          <w:szCs w:val="24"/>
        </w:rPr>
      </w:pPr>
      <w:r w:rsidRPr="008F4406">
        <w:rPr>
          <w:rFonts w:ascii="Times New Roman" w:hAnsi="Times New Roman" w:cs="Times New Roman"/>
          <w:b/>
          <w:bCs/>
          <w:i/>
          <w:iCs/>
          <w:color w:val="2F5496" w:themeColor="accent1" w:themeShade="BF"/>
          <w:sz w:val="24"/>
          <w:szCs w:val="24"/>
        </w:rPr>
        <w:t>Self-Study Components</w:t>
      </w:r>
    </w:p>
    <w:p w14:paraId="43E900A1" w14:textId="4DA15977" w:rsidR="00AF2C25" w:rsidRPr="00635F4A" w:rsidRDefault="00AF2C25" w:rsidP="00E562E8">
      <w:pPr>
        <w:rPr>
          <w:rFonts w:ascii="Times New Roman" w:hAnsi="Times New Roman" w:cs="Times New Roman"/>
          <w:b/>
          <w:bCs/>
          <w:i/>
          <w:iCs/>
        </w:rPr>
      </w:pPr>
      <w:r w:rsidRPr="00635F4A">
        <w:rPr>
          <w:rFonts w:ascii="Times New Roman" w:hAnsi="Times New Roman" w:cs="Times New Roman"/>
          <w:b/>
          <w:bCs/>
          <w:i/>
          <w:iCs/>
        </w:rPr>
        <w:t>Mission</w:t>
      </w:r>
    </w:p>
    <w:p w14:paraId="5CC9E69F" w14:textId="1C1528DE" w:rsidR="00AF2C25" w:rsidRPr="00635F4A" w:rsidRDefault="00961458" w:rsidP="00E562E8">
      <w:pPr>
        <w:rPr>
          <w:rFonts w:ascii="Times New Roman" w:hAnsi="Times New Roman" w:cs="Times New Roman"/>
        </w:rPr>
      </w:pPr>
      <w:r w:rsidRPr="00635F4A">
        <w:rPr>
          <w:rFonts w:ascii="Times New Roman" w:hAnsi="Times New Roman" w:cs="Times New Roman"/>
        </w:rPr>
        <w:t>State the program mission</w:t>
      </w:r>
      <w:r w:rsidR="00FB506B" w:rsidRPr="00635F4A">
        <w:rPr>
          <w:rFonts w:ascii="Times New Roman" w:hAnsi="Times New Roman" w:cs="Times New Roman"/>
        </w:rPr>
        <w:t xml:space="preserve"> and</w:t>
      </w:r>
      <w:r w:rsidRPr="00635F4A">
        <w:rPr>
          <w:rFonts w:ascii="Times New Roman" w:hAnsi="Times New Roman" w:cs="Times New Roman"/>
        </w:rPr>
        <w:t xml:space="preserve"> align it with divisional and </w:t>
      </w:r>
      <w:r w:rsidR="00C572E3" w:rsidRPr="00635F4A">
        <w:rPr>
          <w:rFonts w:ascii="Times New Roman" w:hAnsi="Times New Roman" w:cs="Times New Roman"/>
        </w:rPr>
        <w:t>institutional</w:t>
      </w:r>
      <w:r w:rsidRPr="00635F4A">
        <w:rPr>
          <w:rFonts w:ascii="Times New Roman" w:hAnsi="Times New Roman" w:cs="Times New Roman"/>
        </w:rPr>
        <w:t xml:space="preserve"> mission</w:t>
      </w:r>
      <w:r w:rsidR="00FB506B" w:rsidRPr="00635F4A">
        <w:rPr>
          <w:rFonts w:ascii="Times New Roman" w:hAnsi="Times New Roman" w:cs="Times New Roman"/>
        </w:rPr>
        <w:t xml:space="preserve"> and strategic direction</w:t>
      </w:r>
      <w:r w:rsidRPr="00635F4A">
        <w:rPr>
          <w:rFonts w:ascii="Times New Roman" w:hAnsi="Times New Roman" w:cs="Times New Roman"/>
        </w:rPr>
        <w:t xml:space="preserve">. Describe how the program is </w:t>
      </w:r>
      <w:r w:rsidR="00C572E3" w:rsidRPr="00635F4A">
        <w:rPr>
          <w:rFonts w:ascii="Times New Roman" w:hAnsi="Times New Roman" w:cs="Times New Roman"/>
        </w:rPr>
        <w:t>fulfilling</w:t>
      </w:r>
      <w:r w:rsidRPr="00635F4A">
        <w:rPr>
          <w:rFonts w:ascii="Times New Roman" w:hAnsi="Times New Roman" w:cs="Times New Roman"/>
        </w:rPr>
        <w:t xml:space="preserve"> its mission</w:t>
      </w:r>
      <w:r w:rsidR="00C572E3" w:rsidRPr="00635F4A">
        <w:rPr>
          <w:rFonts w:ascii="Times New Roman" w:hAnsi="Times New Roman" w:cs="Times New Roman"/>
        </w:rPr>
        <w:t xml:space="preserve"> and outline </w:t>
      </w:r>
      <w:r w:rsidR="00B96995" w:rsidRPr="00635F4A">
        <w:rPr>
          <w:rFonts w:ascii="Times New Roman" w:hAnsi="Times New Roman" w:cs="Times New Roman"/>
        </w:rPr>
        <w:t>the focus on instruction</w:t>
      </w:r>
      <w:r w:rsidR="00542E25" w:rsidRPr="00635F4A">
        <w:rPr>
          <w:rFonts w:ascii="Times New Roman" w:hAnsi="Times New Roman" w:cs="Times New Roman"/>
        </w:rPr>
        <w:t xml:space="preserve"> and</w:t>
      </w:r>
      <w:r w:rsidR="00B96995" w:rsidRPr="00635F4A">
        <w:rPr>
          <w:rFonts w:ascii="Times New Roman" w:hAnsi="Times New Roman" w:cs="Times New Roman"/>
        </w:rPr>
        <w:t xml:space="preserve"> research</w:t>
      </w:r>
      <w:r w:rsidRPr="00635F4A">
        <w:rPr>
          <w:rFonts w:ascii="Times New Roman" w:hAnsi="Times New Roman" w:cs="Times New Roman"/>
        </w:rPr>
        <w:t xml:space="preserve">. </w:t>
      </w:r>
      <w:r w:rsidR="00542E25" w:rsidRPr="00635F4A">
        <w:rPr>
          <w:rFonts w:ascii="Times New Roman" w:hAnsi="Times New Roman" w:cs="Times New Roman"/>
        </w:rPr>
        <w:t>D</w:t>
      </w:r>
      <w:r w:rsidR="00AF2C25" w:rsidRPr="00635F4A">
        <w:rPr>
          <w:rFonts w:ascii="Times New Roman" w:hAnsi="Times New Roman" w:cs="Times New Roman"/>
        </w:rPr>
        <w:t xml:space="preserve">iscuss how </w:t>
      </w:r>
      <w:r w:rsidR="00542E25" w:rsidRPr="00635F4A">
        <w:rPr>
          <w:rFonts w:ascii="Times New Roman" w:hAnsi="Times New Roman" w:cs="Times New Roman"/>
        </w:rPr>
        <w:t xml:space="preserve">program </w:t>
      </w:r>
      <w:r w:rsidR="00AF2C25" w:rsidRPr="00635F4A">
        <w:rPr>
          <w:rFonts w:ascii="Times New Roman" w:hAnsi="Times New Roman" w:cs="Times New Roman"/>
        </w:rPr>
        <w:t xml:space="preserve">goals and objectives are linked to the university </w:t>
      </w:r>
      <w:r w:rsidR="00366177" w:rsidRPr="00635F4A">
        <w:rPr>
          <w:rFonts w:ascii="Times New Roman" w:hAnsi="Times New Roman" w:cs="Times New Roman"/>
        </w:rPr>
        <w:t xml:space="preserve">and divisional </w:t>
      </w:r>
      <w:r w:rsidR="00AF2C25" w:rsidRPr="00635F4A">
        <w:rPr>
          <w:rFonts w:ascii="Times New Roman" w:hAnsi="Times New Roman" w:cs="Times New Roman"/>
        </w:rPr>
        <w:t xml:space="preserve">strategic priorities, and </w:t>
      </w:r>
      <w:r w:rsidR="00542E25" w:rsidRPr="00635F4A">
        <w:rPr>
          <w:rFonts w:ascii="Times New Roman" w:hAnsi="Times New Roman" w:cs="Times New Roman"/>
        </w:rPr>
        <w:t>outline plans</w:t>
      </w:r>
      <w:r w:rsidR="00AF2C25" w:rsidRPr="00635F4A">
        <w:rPr>
          <w:rFonts w:ascii="Times New Roman" w:hAnsi="Times New Roman" w:cs="Times New Roman"/>
        </w:rPr>
        <w:t xml:space="preserve"> for </w:t>
      </w:r>
      <w:r w:rsidR="002329B1" w:rsidRPr="00635F4A">
        <w:rPr>
          <w:rFonts w:ascii="Times New Roman" w:hAnsi="Times New Roman" w:cs="Times New Roman"/>
        </w:rPr>
        <w:t>continual development of the</w:t>
      </w:r>
      <w:r w:rsidR="00AF2C25" w:rsidRPr="00635F4A">
        <w:rPr>
          <w:rFonts w:ascii="Times New Roman" w:hAnsi="Times New Roman" w:cs="Times New Roman"/>
        </w:rPr>
        <w:t xml:space="preserve"> program.</w:t>
      </w:r>
    </w:p>
    <w:p w14:paraId="5089BBB7" w14:textId="77777777" w:rsidR="00AF2C25" w:rsidRPr="00635F4A" w:rsidRDefault="00AF2C25" w:rsidP="00E562E8">
      <w:pPr>
        <w:rPr>
          <w:rFonts w:ascii="Times New Roman" w:hAnsi="Times New Roman" w:cs="Times New Roman"/>
          <w:b/>
          <w:bCs/>
          <w:i/>
          <w:iCs/>
        </w:rPr>
      </w:pPr>
      <w:r w:rsidRPr="00635F4A">
        <w:rPr>
          <w:rFonts w:ascii="Times New Roman" w:hAnsi="Times New Roman" w:cs="Times New Roman"/>
          <w:b/>
          <w:bCs/>
          <w:i/>
          <w:iCs/>
        </w:rPr>
        <w:t>Program Quality</w:t>
      </w:r>
    </w:p>
    <w:p w14:paraId="6CCBC7FC" w14:textId="03018508" w:rsidR="0057675B" w:rsidRPr="00635F4A" w:rsidRDefault="004D3DD5" w:rsidP="00E562E8">
      <w:pPr>
        <w:rPr>
          <w:rFonts w:ascii="Times New Roman" w:hAnsi="Times New Roman" w:cs="Times New Roman"/>
        </w:rPr>
      </w:pPr>
      <w:r w:rsidRPr="00635F4A">
        <w:rPr>
          <w:rFonts w:ascii="Times New Roman" w:hAnsi="Times New Roman" w:cs="Times New Roman"/>
        </w:rPr>
        <w:t xml:space="preserve">Describe the curriculum and </w:t>
      </w:r>
      <w:r w:rsidR="00DA7094" w:rsidRPr="00635F4A">
        <w:rPr>
          <w:rFonts w:ascii="Times New Roman" w:hAnsi="Times New Roman" w:cs="Times New Roman"/>
        </w:rPr>
        <w:t>emphasize</w:t>
      </w:r>
      <w:r w:rsidR="00366177" w:rsidRPr="00635F4A">
        <w:rPr>
          <w:rFonts w:ascii="Times New Roman" w:hAnsi="Times New Roman" w:cs="Times New Roman"/>
        </w:rPr>
        <w:t xml:space="preserve"> the following about the program</w:t>
      </w:r>
      <w:r w:rsidR="0057675B" w:rsidRPr="00635F4A">
        <w:rPr>
          <w:rFonts w:ascii="Times New Roman" w:hAnsi="Times New Roman" w:cs="Times New Roman"/>
        </w:rPr>
        <w:t>:</w:t>
      </w:r>
    </w:p>
    <w:p w14:paraId="1DE9BB9A" w14:textId="213C9E3C" w:rsidR="00C72F84" w:rsidRPr="00635F4A" w:rsidRDefault="00366177" w:rsidP="00D56F5A">
      <w:pPr>
        <w:pStyle w:val="ListParagraph"/>
        <w:numPr>
          <w:ilvl w:val="0"/>
          <w:numId w:val="9"/>
        </w:numPr>
        <w:rPr>
          <w:rFonts w:ascii="Times New Roman" w:hAnsi="Times New Roman" w:cs="Times New Roman"/>
        </w:rPr>
      </w:pPr>
      <w:r w:rsidRPr="00635F4A">
        <w:rPr>
          <w:rFonts w:ascii="Times New Roman" w:hAnsi="Times New Roman" w:cs="Times New Roman"/>
        </w:rPr>
        <w:t>D</w:t>
      </w:r>
      <w:r w:rsidR="00C72F84" w:rsidRPr="00635F4A">
        <w:rPr>
          <w:rFonts w:ascii="Times New Roman" w:hAnsi="Times New Roman" w:cs="Times New Roman"/>
        </w:rPr>
        <w:t>elivers a high-quality education</w:t>
      </w:r>
      <w:r w:rsidRPr="00635F4A">
        <w:rPr>
          <w:rFonts w:ascii="Times New Roman" w:hAnsi="Times New Roman" w:cs="Times New Roman"/>
        </w:rPr>
        <w:t>.</w:t>
      </w:r>
    </w:p>
    <w:p w14:paraId="3747A263" w14:textId="77777777" w:rsidR="00874DA3" w:rsidRPr="00635F4A" w:rsidRDefault="00C72F84" w:rsidP="00D56F5A">
      <w:pPr>
        <w:pStyle w:val="ListParagraph"/>
        <w:numPr>
          <w:ilvl w:val="0"/>
          <w:numId w:val="9"/>
        </w:numPr>
        <w:rPr>
          <w:rFonts w:ascii="Times New Roman" w:hAnsi="Times New Roman" w:cs="Times New Roman"/>
        </w:rPr>
      </w:pPr>
      <w:r w:rsidRPr="00635F4A">
        <w:rPr>
          <w:rFonts w:ascii="Times New Roman" w:hAnsi="Times New Roman" w:cs="Times New Roman"/>
        </w:rPr>
        <w:lastRenderedPageBreak/>
        <w:t xml:space="preserve">Offers a </w:t>
      </w:r>
      <w:r w:rsidR="00AF2C25" w:rsidRPr="00635F4A">
        <w:rPr>
          <w:rFonts w:ascii="Times New Roman" w:hAnsi="Times New Roman" w:cs="Times New Roman"/>
        </w:rPr>
        <w:t xml:space="preserve">curriculum that is relevant, rigorous, current, and coherent. </w:t>
      </w:r>
    </w:p>
    <w:p w14:paraId="7258C4F4" w14:textId="2D8F286F" w:rsidR="00874DA3" w:rsidRPr="00635F4A" w:rsidRDefault="00874DA3" w:rsidP="00D56F5A">
      <w:pPr>
        <w:pStyle w:val="ListParagraph"/>
        <w:numPr>
          <w:ilvl w:val="0"/>
          <w:numId w:val="9"/>
        </w:numPr>
        <w:rPr>
          <w:rFonts w:ascii="Times New Roman" w:hAnsi="Times New Roman" w:cs="Times New Roman"/>
        </w:rPr>
      </w:pPr>
      <w:r w:rsidRPr="00635F4A">
        <w:rPr>
          <w:rFonts w:ascii="Times New Roman" w:hAnsi="Times New Roman" w:cs="Times New Roman"/>
        </w:rPr>
        <w:t>Include</w:t>
      </w:r>
      <w:r w:rsidR="00366177" w:rsidRPr="00635F4A">
        <w:rPr>
          <w:rFonts w:ascii="Times New Roman" w:hAnsi="Times New Roman" w:cs="Times New Roman"/>
        </w:rPr>
        <w:t>s</w:t>
      </w:r>
      <w:r w:rsidRPr="00635F4A">
        <w:rPr>
          <w:rFonts w:ascii="Times New Roman" w:hAnsi="Times New Roman" w:cs="Times New Roman"/>
        </w:rPr>
        <w:t xml:space="preserve"> program and divisional assessment plan.</w:t>
      </w:r>
    </w:p>
    <w:p w14:paraId="4EF34BB9" w14:textId="2FB7EBC4" w:rsidR="00AF2C25" w:rsidRPr="00635F4A" w:rsidRDefault="00874DA3" w:rsidP="00D56F5A">
      <w:pPr>
        <w:pStyle w:val="ListParagraph"/>
        <w:numPr>
          <w:ilvl w:val="0"/>
          <w:numId w:val="9"/>
        </w:numPr>
        <w:rPr>
          <w:rFonts w:ascii="Times New Roman" w:hAnsi="Times New Roman" w:cs="Times New Roman"/>
        </w:rPr>
      </w:pPr>
      <w:r w:rsidRPr="00635F4A">
        <w:rPr>
          <w:rFonts w:ascii="Times New Roman" w:hAnsi="Times New Roman" w:cs="Times New Roman"/>
        </w:rPr>
        <w:t>Show</w:t>
      </w:r>
      <w:r w:rsidR="00366177" w:rsidRPr="00635F4A">
        <w:rPr>
          <w:rFonts w:ascii="Times New Roman" w:hAnsi="Times New Roman" w:cs="Times New Roman"/>
        </w:rPr>
        <w:t>s</w:t>
      </w:r>
      <w:r w:rsidRPr="00635F4A">
        <w:rPr>
          <w:rFonts w:ascii="Times New Roman" w:hAnsi="Times New Roman" w:cs="Times New Roman"/>
        </w:rPr>
        <w:t xml:space="preserve"> evidence that </w:t>
      </w:r>
      <w:r w:rsidR="00894BC5" w:rsidRPr="00635F4A">
        <w:rPr>
          <w:rFonts w:ascii="Times New Roman" w:hAnsi="Times New Roman" w:cs="Times New Roman"/>
        </w:rPr>
        <w:t xml:space="preserve">the </w:t>
      </w:r>
      <w:r w:rsidR="00012BF6" w:rsidRPr="00635F4A">
        <w:rPr>
          <w:rFonts w:ascii="Times New Roman" w:hAnsi="Times New Roman" w:cs="Times New Roman"/>
        </w:rPr>
        <w:t xml:space="preserve">division </w:t>
      </w:r>
      <w:r w:rsidR="00AF2C25" w:rsidRPr="00635F4A">
        <w:rPr>
          <w:rFonts w:ascii="Times New Roman" w:hAnsi="Times New Roman" w:cs="Times New Roman"/>
        </w:rPr>
        <w:t xml:space="preserve">systematically examines the quality of the curriculum, instruction, and support services to enable students </w:t>
      </w:r>
      <w:r w:rsidR="00D72563" w:rsidRPr="00635F4A">
        <w:rPr>
          <w:rFonts w:ascii="Times New Roman" w:hAnsi="Times New Roman" w:cs="Times New Roman"/>
        </w:rPr>
        <w:t xml:space="preserve">to </w:t>
      </w:r>
      <w:r w:rsidR="00AF2C25" w:rsidRPr="00635F4A">
        <w:rPr>
          <w:rFonts w:ascii="Times New Roman" w:hAnsi="Times New Roman" w:cs="Times New Roman"/>
        </w:rPr>
        <w:t>achieve intended learning outcomes.</w:t>
      </w:r>
    </w:p>
    <w:p w14:paraId="410BF243" w14:textId="729498BA" w:rsidR="004B42DB" w:rsidRPr="00635F4A" w:rsidRDefault="00C707E2" w:rsidP="00E562E8">
      <w:pPr>
        <w:rPr>
          <w:rFonts w:ascii="Times New Roman" w:hAnsi="Times New Roman" w:cs="Times New Roman"/>
        </w:rPr>
      </w:pPr>
      <w:r w:rsidRPr="00635F4A">
        <w:rPr>
          <w:rFonts w:ascii="Times New Roman" w:hAnsi="Times New Roman" w:cs="Times New Roman"/>
        </w:rPr>
        <w:t xml:space="preserve">In the report </w:t>
      </w:r>
      <w:r w:rsidR="008B6A53" w:rsidRPr="00635F4A">
        <w:rPr>
          <w:rFonts w:ascii="Times New Roman" w:hAnsi="Times New Roman" w:cs="Times New Roman"/>
        </w:rPr>
        <w:t>include</w:t>
      </w:r>
      <w:r w:rsidRPr="00635F4A">
        <w:rPr>
          <w:rFonts w:ascii="Times New Roman" w:hAnsi="Times New Roman" w:cs="Times New Roman"/>
        </w:rPr>
        <w:t xml:space="preserve"> </w:t>
      </w:r>
      <w:r w:rsidR="00AF2C25" w:rsidRPr="00635F4A">
        <w:rPr>
          <w:rFonts w:ascii="Times New Roman" w:hAnsi="Times New Roman" w:cs="Times New Roman"/>
        </w:rPr>
        <w:t xml:space="preserve">program learning outcomes, </w:t>
      </w:r>
      <w:r w:rsidR="004B42DB" w:rsidRPr="00635F4A">
        <w:rPr>
          <w:rFonts w:ascii="Times New Roman" w:hAnsi="Times New Roman" w:cs="Times New Roman"/>
        </w:rPr>
        <w:t>c</w:t>
      </w:r>
      <w:r w:rsidRPr="00635F4A">
        <w:rPr>
          <w:rFonts w:ascii="Times New Roman" w:hAnsi="Times New Roman" w:cs="Times New Roman"/>
        </w:rPr>
        <w:t>ourse learning outcomes</w:t>
      </w:r>
      <w:r w:rsidR="004B42DB" w:rsidRPr="00635F4A">
        <w:rPr>
          <w:rFonts w:ascii="Times New Roman" w:hAnsi="Times New Roman" w:cs="Times New Roman"/>
        </w:rPr>
        <w:t xml:space="preserve">, curriculum mapping and </w:t>
      </w:r>
      <w:r w:rsidR="00763F9B">
        <w:rPr>
          <w:rFonts w:ascii="Times New Roman" w:hAnsi="Times New Roman" w:cs="Times New Roman"/>
        </w:rPr>
        <w:t xml:space="preserve">learning outcomes </w:t>
      </w:r>
      <w:r w:rsidR="004B42DB" w:rsidRPr="00635F4A">
        <w:rPr>
          <w:rFonts w:ascii="Times New Roman" w:hAnsi="Times New Roman" w:cs="Times New Roman"/>
        </w:rPr>
        <w:t xml:space="preserve">mapping to </w:t>
      </w:r>
      <w:r w:rsidR="00AF2C25" w:rsidRPr="00635F4A">
        <w:rPr>
          <w:rFonts w:ascii="Times New Roman" w:hAnsi="Times New Roman" w:cs="Times New Roman"/>
        </w:rPr>
        <w:t>assessment</w:t>
      </w:r>
      <w:r w:rsidR="00763F9B">
        <w:rPr>
          <w:rFonts w:ascii="Times New Roman" w:hAnsi="Times New Roman" w:cs="Times New Roman"/>
        </w:rPr>
        <w:t xml:space="preserve"> (Test Blueprint)</w:t>
      </w:r>
      <w:r w:rsidR="004B42DB" w:rsidRPr="00635F4A">
        <w:rPr>
          <w:rFonts w:ascii="Times New Roman" w:hAnsi="Times New Roman" w:cs="Times New Roman"/>
        </w:rPr>
        <w:t>.</w:t>
      </w:r>
    </w:p>
    <w:p w14:paraId="71E5D63A" w14:textId="77777777" w:rsidR="00C86D6C" w:rsidRPr="00635F4A" w:rsidRDefault="004B42DB" w:rsidP="00D56F5A">
      <w:pPr>
        <w:pStyle w:val="ListParagraph"/>
        <w:numPr>
          <w:ilvl w:val="0"/>
          <w:numId w:val="10"/>
        </w:numPr>
        <w:rPr>
          <w:rFonts w:ascii="Times New Roman" w:hAnsi="Times New Roman" w:cs="Times New Roman"/>
        </w:rPr>
      </w:pPr>
      <w:r w:rsidRPr="00635F4A">
        <w:rPr>
          <w:rFonts w:ascii="Times New Roman" w:hAnsi="Times New Roman" w:cs="Times New Roman"/>
        </w:rPr>
        <w:t xml:space="preserve">Include data </w:t>
      </w:r>
      <w:r w:rsidR="00AF2C25" w:rsidRPr="00635F4A">
        <w:rPr>
          <w:rFonts w:ascii="Times New Roman" w:hAnsi="Times New Roman" w:cs="Times New Roman"/>
        </w:rPr>
        <w:t xml:space="preserve">collected since the mid-cycle </w:t>
      </w:r>
      <w:r w:rsidR="005C175D" w:rsidRPr="00635F4A">
        <w:rPr>
          <w:rFonts w:ascii="Times New Roman" w:hAnsi="Times New Roman" w:cs="Times New Roman"/>
        </w:rPr>
        <w:t>self</w:t>
      </w:r>
      <w:r w:rsidR="005D26E9" w:rsidRPr="00635F4A">
        <w:rPr>
          <w:rFonts w:ascii="Times New Roman" w:hAnsi="Times New Roman" w:cs="Times New Roman"/>
        </w:rPr>
        <w:t>-</w:t>
      </w:r>
      <w:r w:rsidR="005C175D" w:rsidRPr="00635F4A">
        <w:rPr>
          <w:rFonts w:ascii="Times New Roman" w:hAnsi="Times New Roman" w:cs="Times New Roman"/>
        </w:rPr>
        <w:t>evaluation</w:t>
      </w:r>
      <w:r w:rsidR="005D26E9" w:rsidRPr="00635F4A">
        <w:rPr>
          <w:rFonts w:ascii="Times New Roman" w:hAnsi="Times New Roman" w:cs="Times New Roman"/>
        </w:rPr>
        <w:t xml:space="preserve"> </w:t>
      </w:r>
      <w:r w:rsidR="00AF2C25" w:rsidRPr="00635F4A">
        <w:rPr>
          <w:rFonts w:ascii="Times New Roman" w:hAnsi="Times New Roman" w:cs="Times New Roman"/>
        </w:rPr>
        <w:t>and describe curricular action</w:t>
      </w:r>
      <w:r w:rsidR="005D26E9" w:rsidRPr="00635F4A">
        <w:rPr>
          <w:rFonts w:ascii="Times New Roman" w:hAnsi="Times New Roman" w:cs="Times New Roman"/>
        </w:rPr>
        <w:t>s and improvements</w:t>
      </w:r>
      <w:r w:rsidR="00AF2C25" w:rsidRPr="00635F4A">
        <w:rPr>
          <w:rFonts w:ascii="Times New Roman" w:hAnsi="Times New Roman" w:cs="Times New Roman"/>
        </w:rPr>
        <w:t xml:space="preserve"> </w:t>
      </w:r>
      <w:r w:rsidR="005D26E9" w:rsidRPr="00635F4A">
        <w:rPr>
          <w:rFonts w:ascii="Times New Roman" w:hAnsi="Times New Roman" w:cs="Times New Roman"/>
        </w:rPr>
        <w:t>applied using the evidence collected</w:t>
      </w:r>
      <w:r w:rsidR="00AF2C25" w:rsidRPr="00635F4A">
        <w:rPr>
          <w:rFonts w:ascii="Times New Roman" w:hAnsi="Times New Roman" w:cs="Times New Roman"/>
        </w:rPr>
        <w:t>. </w:t>
      </w:r>
    </w:p>
    <w:p w14:paraId="4AC224D7" w14:textId="221DC878" w:rsidR="00400C1B" w:rsidRPr="00635F4A" w:rsidRDefault="0009009F" w:rsidP="00D56F5A">
      <w:pPr>
        <w:pStyle w:val="ListParagraph"/>
        <w:numPr>
          <w:ilvl w:val="0"/>
          <w:numId w:val="10"/>
        </w:numPr>
        <w:rPr>
          <w:rFonts w:ascii="Times New Roman" w:hAnsi="Times New Roman" w:cs="Times New Roman"/>
        </w:rPr>
      </w:pPr>
      <w:r w:rsidRPr="00635F4A">
        <w:rPr>
          <w:rFonts w:ascii="Times New Roman" w:hAnsi="Times New Roman" w:cs="Times New Roman"/>
        </w:rPr>
        <w:t>C</w:t>
      </w:r>
      <w:r w:rsidR="00AF2C25" w:rsidRPr="00635F4A">
        <w:rPr>
          <w:rFonts w:ascii="Times New Roman" w:hAnsi="Times New Roman" w:cs="Times New Roman"/>
        </w:rPr>
        <w:t xml:space="preserve">urriculum map </w:t>
      </w:r>
      <w:r w:rsidRPr="00635F4A">
        <w:rPr>
          <w:rFonts w:ascii="Times New Roman" w:hAnsi="Times New Roman" w:cs="Times New Roman"/>
        </w:rPr>
        <w:t xml:space="preserve">should include the stated </w:t>
      </w:r>
      <w:r w:rsidR="00763F9B">
        <w:rPr>
          <w:rFonts w:ascii="Times New Roman" w:hAnsi="Times New Roman" w:cs="Times New Roman"/>
        </w:rPr>
        <w:t xml:space="preserve">learning </w:t>
      </w:r>
      <w:r w:rsidR="008B6A53" w:rsidRPr="00635F4A">
        <w:rPr>
          <w:rFonts w:ascii="Times New Roman" w:hAnsi="Times New Roman" w:cs="Times New Roman"/>
        </w:rPr>
        <w:t>outcomes</w:t>
      </w:r>
      <w:r w:rsidR="004A672B" w:rsidRPr="00635F4A">
        <w:rPr>
          <w:rFonts w:ascii="Times New Roman" w:hAnsi="Times New Roman" w:cs="Times New Roman"/>
        </w:rPr>
        <w:t>,</w:t>
      </w:r>
      <w:r w:rsidR="008B6A53" w:rsidRPr="00635F4A">
        <w:rPr>
          <w:rFonts w:ascii="Times New Roman" w:hAnsi="Times New Roman" w:cs="Times New Roman"/>
        </w:rPr>
        <w:t xml:space="preserve"> when</w:t>
      </w:r>
      <w:r w:rsidRPr="00635F4A">
        <w:rPr>
          <w:rFonts w:ascii="Times New Roman" w:hAnsi="Times New Roman" w:cs="Times New Roman"/>
        </w:rPr>
        <w:t xml:space="preserve"> they should be achieved</w:t>
      </w:r>
      <w:r w:rsidR="004A672B" w:rsidRPr="00635F4A">
        <w:rPr>
          <w:rFonts w:ascii="Times New Roman" w:hAnsi="Times New Roman" w:cs="Times New Roman"/>
        </w:rPr>
        <w:t xml:space="preserve">, </w:t>
      </w:r>
      <w:r w:rsidRPr="00635F4A">
        <w:rPr>
          <w:rFonts w:ascii="Times New Roman" w:hAnsi="Times New Roman" w:cs="Times New Roman"/>
        </w:rPr>
        <w:t xml:space="preserve">and </w:t>
      </w:r>
      <w:r w:rsidR="00400C1B" w:rsidRPr="00635F4A">
        <w:rPr>
          <w:rFonts w:ascii="Times New Roman" w:hAnsi="Times New Roman" w:cs="Times New Roman"/>
        </w:rPr>
        <w:t xml:space="preserve">show evidence of student growth through multiple measures of the stated outcomes. </w:t>
      </w:r>
    </w:p>
    <w:p w14:paraId="2C038DA0" w14:textId="77777777" w:rsidR="00EE17CE" w:rsidRPr="00635F4A" w:rsidRDefault="00400C1B" w:rsidP="00D56F5A">
      <w:pPr>
        <w:pStyle w:val="ListParagraph"/>
        <w:numPr>
          <w:ilvl w:val="0"/>
          <w:numId w:val="10"/>
        </w:numPr>
        <w:rPr>
          <w:rFonts w:ascii="Times New Roman" w:hAnsi="Times New Roman" w:cs="Times New Roman"/>
        </w:rPr>
      </w:pPr>
      <w:r w:rsidRPr="00635F4A">
        <w:rPr>
          <w:rFonts w:ascii="Times New Roman" w:hAnsi="Times New Roman" w:cs="Times New Roman"/>
        </w:rPr>
        <w:t xml:space="preserve">You may include </w:t>
      </w:r>
      <w:r w:rsidR="00AF2C25" w:rsidRPr="00635F4A">
        <w:rPr>
          <w:rFonts w:ascii="Times New Roman" w:hAnsi="Times New Roman" w:cs="Times New Roman"/>
        </w:rPr>
        <w:t>indirect evidence, such as student surveys,</w:t>
      </w:r>
      <w:r w:rsidRPr="00635F4A">
        <w:rPr>
          <w:rFonts w:ascii="Times New Roman" w:hAnsi="Times New Roman" w:cs="Times New Roman"/>
        </w:rPr>
        <w:t xml:space="preserve"> </w:t>
      </w:r>
      <w:r w:rsidR="00DE21D9" w:rsidRPr="00635F4A">
        <w:rPr>
          <w:rFonts w:ascii="Times New Roman" w:hAnsi="Times New Roman" w:cs="Times New Roman"/>
        </w:rPr>
        <w:t>student course evaluations, exit surveys etc. However</w:t>
      </w:r>
      <w:r w:rsidR="00AF2C25" w:rsidRPr="00635F4A">
        <w:rPr>
          <w:rFonts w:ascii="Times New Roman" w:hAnsi="Times New Roman" w:cs="Times New Roman"/>
        </w:rPr>
        <w:t xml:space="preserve">, direct evidence of each program learning outcome </w:t>
      </w:r>
      <w:r w:rsidR="00DE21D9" w:rsidRPr="00635F4A">
        <w:rPr>
          <w:rFonts w:ascii="Times New Roman" w:hAnsi="Times New Roman" w:cs="Times New Roman"/>
        </w:rPr>
        <w:t xml:space="preserve">must </w:t>
      </w:r>
      <w:r w:rsidR="00AA0F53" w:rsidRPr="00635F4A">
        <w:rPr>
          <w:rFonts w:ascii="Times New Roman" w:hAnsi="Times New Roman" w:cs="Times New Roman"/>
        </w:rPr>
        <w:t xml:space="preserve">be gathered at different periods to show that the students are achieving the outcomes </w:t>
      </w:r>
      <w:r w:rsidR="00EE17CE" w:rsidRPr="00635F4A">
        <w:rPr>
          <w:rFonts w:ascii="Times New Roman" w:hAnsi="Times New Roman" w:cs="Times New Roman"/>
        </w:rPr>
        <w:t>stated by the program.</w:t>
      </w:r>
    </w:p>
    <w:p w14:paraId="22F41AB0" w14:textId="3AE0F8D7" w:rsidR="00E562E8" w:rsidRPr="00635F4A" w:rsidRDefault="00877813" w:rsidP="00D56F5A">
      <w:pPr>
        <w:pStyle w:val="ListParagraph"/>
        <w:numPr>
          <w:ilvl w:val="0"/>
          <w:numId w:val="10"/>
        </w:numPr>
        <w:rPr>
          <w:rFonts w:ascii="Times New Roman" w:hAnsi="Times New Roman" w:cs="Times New Roman"/>
        </w:rPr>
      </w:pPr>
      <w:r w:rsidRPr="00635F4A">
        <w:rPr>
          <w:rFonts w:ascii="Times New Roman" w:hAnsi="Times New Roman" w:cs="Times New Roman"/>
        </w:rPr>
        <w:t>Evidence that</w:t>
      </w:r>
      <w:r w:rsidR="00D02B21" w:rsidRPr="00635F4A">
        <w:rPr>
          <w:rFonts w:ascii="Times New Roman" w:hAnsi="Times New Roman" w:cs="Times New Roman"/>
        </w:rPr>
        <w:t xml:space="preserve"> data collected, especially learning assessment data </w:t>
      </w:r>
      <w:r w:rsidR="00AE1506" w:rsidRPr="00635F4A">
        <w:rPr>
          <w:rFonts w:ascii="Times New Roman" w:hAnsi="Times New Roman" w:cs="Times New Roman"/>
        </w:rPr>
        <w:t>are analyzed and improvements are applied informing</w:t>
      </w:r>
      <w:r w:rsidR="00AF2C25" w:rsidRPr="00635F4A">
        <w:rPr>
          <w:rFonts w:ascii="Times New Roman" w:hAnsi="Times New Roman" w:cs="Times New Roman"/>
        </w:rPr>
        <w:t xml:space="preserve"> teaching methods</w:t>
      </w:r>
      <w:r w:rsidR="0014185F" w:rsidRPr="00635F4A">
        <w:rPr>
          <w:rFonts w:ascii="Times New Roman" w:hAnsi="Times New Roman" w:cs="Times New Roman"/>
        </w:rPr>
        <w:t xml:space="preserve">, </w:t>
      </w:r>
      <w:r w:rsidR="00AF2C25" w:rsidRPr="00635F4A">
        <w:rPr>
          <w:rFonts w:ascii="Times New Roman" w:hAnsi="Times New Roman" w:cs="Times New Roman"/>
        </w:rPr>
        <w:t>content</w:t>
      </w:r>
      <w:r w:rsidR="0014185F" w:rsidRPr="00635F4A">
        <w:rPr>
          <w:rFonts w:ascii="Times New Roman" w:hAnsi="Times New Roman" w:cs="Times New Roman"/>
        </w:rPr>
        <w:t>, and relevancy</w:t>
      </w:r>
      <w:r w:rsidR="00AF2C25" w:rsidRPr="00635F4A">
        <w:rPr>
          <w:rFonts w:ascii="Times New Roman" w:hAnsi="Times New Roman" w:cs="Times New Roman"/>
        </w:rPr>
        <w:t xml:space="preserve"> to improve student performance.</w:t>
      </w:r>
    </w:p>
    <w:p w14:paraId="201277AE" w14:textId="53C4F17C" w:rsidR="00695A84" w:rsidRPr="00635F4A" w:rsidRDefault="0014185F" w:rsidP="00D56F5A">
      <w:pPr>
        <w:pStyle w:val="ListParagraph"/>
        <w:numPr>
          <w:ilvl w:val="0"/>
          <w:numId w:val="10"/>
        </w:numPr>
        <w:rPr>
          <w:rFonts w:ascii="Times New Roman" w:hAnsi="Times New Roman" w:cs="Times New Roman"/>
        </w:rPr>
      </w:pPr>
      <w:r w:rsidRPr="00635F4A">
        <w:rPr>
          <w:rFonts w:ascii="Times New Roman" w:hAnsi="Times New Roman" w:cs="Times New Roman"/>
        </w:rPr>
        <w:t xml:space="preserve">Include </w:t>
      </w:r>
      <w:r w:rsidR="00AF2C25" w:rsidRPr="00635F4A">
        <w:rPr>
          <w:rFonts w:ascii="Times New Roman" w:hAnsi="Times New Roman" w:cs="Times New Roman"/>
        </w:rPr>
        <w:t>examples of how faculty have used data to improve teachin</w:t>
      </w:r>
      <w:r w:rsidRPr="00635F4A">
        <w:rPr>
          <w:rFonts w:ascii="Times New Roman" w:hAnsi="Times New Roman" w:cs="Times New Roman"/>
        </w:rPr>
        <w:t>g</w:t>
      </w:r>
      <w:r w:rsidR="00763F9B">
        <w:rPr>
          <w:rFonts w:ascii="Times New Roman" w:hAnsi="Times New Roman" w:cs="Times New Roman"/>
        </w:rPr>
        <w:t xml:space="preserve"> and learning</w:t>
      </w:r>
      <w:r w:rsidR="00AF2C25" w:rsidRPr="00635F4A">
        <w:rPr>
          <w:rFonts w:ascii="Times New Roman" w:hAnsi="Times New Roman" w:cs="Times New Roman"/>
        </w:rPr>
        <w:t>.  </w:t>
      </w:r>
    </w:p>
    <w:p w14:paraId="0D34A2B4" w14:textId="3BEEEE1A" w:rsidR="00AF2C25" w:rsidRPr="00635F4A" w:rsidRDefault="00046168" w:rsidP="00E562E8">
      <w:pPr>
        <w:rPr>
          <w:rFonts w:ascii="Times New Roman" w:hAnsi="Times New Roman" w:cs="Times New Roman"/>
          <w:b/>
          <w:bCs/>
          <w:i/>
          <w:iCs/>
        </w:rPr>
      </w:pPr>
      <w:r w:rsidRPr="00635F4A">
        <w:rPr>
          <w:rFonts w:ascii="Times New Roman" w:hAnsi="Times New Roman" w:cs="Times New Roman"/>
          <w:b/>
          <w:bCs/>
          <w:i/>
          <w:iCs/>
        </w:rPr>
        <w:t>Program Future Direction</w:t>
      </w:r>
    </w:p>
    <w:p w14:paraId="37528DC3" w14:textId="2EBFEF57" w:rsidR="00AF2C25" w:rsidRPr="00635F4A" w:rsidRDefault="00DB51EF" w:rsidP="00E562E8">
      <w:pPr>
        <w:rPr>
          <w:rFonts w:ascii="Times New Roman" w:hAnsi="Times New Roman" w:cs="Times New Roman"/>
        </w:rPr>
      </w:pPr>
      <w:r w:rsidRPr="00635F4A">
        <w:rPr>
          <w:rFonts w:ascii="Times New Roman" w:hAnsi="Times New Roman" w:cs="Times New Roman"/>
        </w:rPr>
        <w:t xml:space="preserve">Describe how resources are supporting the program and outline plans for sustainability </w:t>
      </w:r>
      <w:r w:rsidR="00236615" w:rsidRPr="00635F4A">
        <w:rPr>
          <w:rFonts w:ascii="Times New Roman" w:hAnsi="Times New Roman" w:cs="Times New Roman"/>
        </w:rPr>
        <w:t xml:space="preserve">for the future. </w:t>
      </w:r>
      <w:r w:rsidR="00AF2C25" w:rsidRPr="00635F4A">
        <w:rPr>
          <w:rFonts w:ascii="Times New Roman" w:hAnsi="Times New Roman" w:cs="Times New Roman"/>
        </w:rPr>
        <w:t>The allocation of resources and processes</w:t>
      </w:r>
      <w:r w:rsidR="00236615" w:rsidRPr="00635F4A">
        <w:rPr>
          <w:rFonts w:ascii="Times New Roman" w:hAnsi="Times New Roman" w:cs="Times New Roman"/>
        </w:rPr>
        <w:t xml:space="preserve"> are informed by </w:t>
      </w:r>
      <w:r w:rsidR="00CC6678" w:rsidRPr="00635F4A">
        <w:rPr>
          <w:rFonts w:ascii="Times New Roman" w:hAnsi="Times New Roman" w:cs="Times New Roman"/>
        </w:rPr>
        <w:t xml:space="preserve">evidence. </w:t>
      </w:r>
      <w:r w:rsidR="00AF2C25" w:rsidRPr="00635F4A">
        <w:rPr>
          <w:rFonts w:ascii="Times New Roman" w:hAnsi="Times New Roman" w:cs="Times New Roman"/>
        </w:rPr>
        <w:t xml:space="preserve">The self-study should include information on how the program </w:t>
      </w:r>
      <w:r w:rsidR="00F458CF" w:rsidRPr="00635F4A">
        <w:rPr>
          <w:rFonts w:ascii="Times New Roman" w:hAnsi="Times New Roman" w:cs="Times New Roman"/>
        </w:rPr>
        <w:t xml:space="preserve">continues to </w:t>
      </w:r>
      <w:r w:rsidR="00AF2C25" w:rsidRPr="00635F4A">
        <w:rPr>
          <w:rFonts w:ascii="Times New Roman" w:hAnsi="Times New Roman" w:cs="Times New Roman"/>
        </w:rPr>
        <w:t>maximize the use of its human and material resources</w:t>
      </w:r>
      <w:r w:rsidR="00F458CF" w:rsidRPr="00635F4A">
        <w:rPr>
          <w:rFonts w:ascii="Times New Roman" w:hAnsi="Times New Roman" w:cs="Times New Roman"/>
        </w:rPr>
        <w:t>, and finally</w:t>
      </w:r>
      <w:r w:rsidR="00D56F5A" w:rsidRPr="00635F4A">
        <w:rPr>
          <w:rFonts w:ascii="Times New Roman" w:hAnsi="Times New Roman" w:cs="Times New Roman"/>
        </w:rPr>
        <w:t xml:space="preserve"> o</w:t>
      </w:r>
      <w:r w:rsidR="006509F1" w:rsidRPr="00635F4A">
        <w:rPr>
          <w:rFonts w:ascii="Times New Roman" w:hAnsi="Times New Roman" w:cs="Times New Roman"/>
        </w:rPr>
        <w:t xml:space="preserve">utline a </w:t>
      </w:r>
      <w:r w:rsidR="00763F9B">
        <w:rPr>
          <w:rFonts w:ascii="Times New Roman" w:hAnsi="Times New Roman" w:cs="Times New Roman"/>
        </w:rPr>
        <w:t xml:space="preserve">program improvement </w:t>
      </w:r>
      <w:r w:rsidR="006509F1" w:rsidRPr="00635F4A">
        <w:rPr>
          <w:rFonts w:ascii="Times New Roman" w:hAnsi="Times New Roman" w:cs="Times New Roman"/>
        </w:rPr>
        <w:t>plan for a sustained process.</w:t>
      </w:r>
    </w:p>
    <w:p w14:paraId="7515386B" w14:textId="1E45B2AE" w:rsidR="00AF2C25" w:rsidRPr="00635F4A" w:rsidRDefault="006509F1" w:rsidP="00E562E8">
      <w:pPr>
        <w:rPr>
          <w:rFonts w:ascii="Times New Roman" w:hAnsi="Times New Roman" w:cs="Times New Roman"/>
        </w:rPr>
      </w:pPr>
      <w:r w:rsidRPr="00635F4A">
        <w:rPr>
          <w:rFonts w:ascii="Times New Roman" w:hAnsi="Times New Roman" w:cs="Times New Roman"/>
        </w:rPr>
        <w:t>I</w:t>
      </w:r>
      <w:r w:rsidR="00AF2C25" w:rsidRPr="00635F4A">
        <w:rPr>
          <w:rFonts w:ascii="Times New Roman" w:hAnsi="Times New Roman" w:cs="Times New Roman"/>
        </w:rPr>
        <w:t>nclude:</w:t>
      </w:r>
    </w:p>
    <w:p w14:paraId="4A22651F" w14:textId="017100E6" w:rsidR="00AF2C25" w:rsidRPr="00635F4A" w:rsidRDefault="00AF2C25" w:rsidP="00D56F5A">
      <w:pPr>
        <w:pStyle w:val="ListParagraph"/>
        <w:numPr>
          <w:ilvl w:val="0"/>
          <w:numId w:val="11"/>
        </w:numPr>
        <w:rPr>
          <w:rFonts w:ascii="Times New Roman" w:hAnsi="Times New Roman" w:cs="Times New Roman"/>
        </w:rPr>
      </w:pPr>
      <w:r w:rsidRPr="00635F4A">
        <w:rPr>
          <w:rFonts w:ascii="Times New Roman" w:hAnsi="Times New Roman" w:cs="Times New Roman"/>
        </w:rPr>
        <w:t xml:space="preserve">Program planning documents </w:t>
      </w:r>
      <w:r w:rsidR="006509F1" w:rsidRPr="00635F4A">
        <w:rPr>
          <w:rFonts w:ascii="Times New Roman" w:hAnsi="Times New Roman" w:cs="Times New Roman"/>
        </w:rPr>
        <w:t xml:space="preserve">and how the program will address future trends in the field. </w:t>
      </w:r>
    </w:p>
    <w:p w14:paraId="248E20AB" w14:textId="527B3B63" w:rsidR="00AF2C25" w:rsidRPr="00635F4A" w:rsidRDefault="00AF2C25" w:rsidP="00D56F5A">
      <w:pPr>
        <w:pStyle w:val="ListParagraph"/>
        <w:numPr>
          <w:ilvl w:val="0"/>
          <w:numId w:val="11"/>
        </w:numPr>
        <w:rPr>
          <w:rFonts w:ascii="Times New Roman" w:hAnsi="Times New Roman" w:cs="Times New Roman"/>
        </w:rPr>
      </w:pPr>
      <w:r w:rsidRPr="00635F4A">
        <w:rPr>
          <w:rFonts w:ascii="Times New Roman" w:hAnsi="Times New Roman" w:cs="Times New Roman"/>
        </w:rPr>
        <w:t>Program processes</w:t>
      </w:r>
      <w:r w:rsidR="00D56F5A" w:rsidRPr="00635F4A">
        <w:rPr>
          <w:rFonts w:ascii="Times New Roman" w:hAnsi="Times New Roman" w:cs="Times New Roman"/>
        </w:rPr>
        <w:t>, policies, guidelines etc.</w:t>
      </w:r>
      <w:r w:rsidRPr="00635F4A">
        <w:rPr>
          <w:rFonts w:ascii="Times New Roman" w:hAnsi="Times New Roman" w:cs="Times New Roman"/>
        </w:rPr>
        <w:t xml:space="preserve"> </w:t>
      </w:r>
    </w:p>
    <w:p w14:paraId="7B8801C1" w14:textId="3F791964" w:rsidR="00AF2C25" w:rsidRPr="00635F4A" w:rsidRDefault="006509F1" w:rsidP="00D56F5A">
      <w:pPr>
        <w:pStyle w:val="ListParagraph"/>
        <w:numPr>
          <w:ilvl w:val="0"/>
          <w:numId w:val="11"/>
        </w:numPr>
        <w:rPr>
          <w:rFonts w:ascii="Times New Roman" w:hAnsi="Times New Roman" w:cs="Times New Roman"/>
        </w:rPr>
      </w:pPr>
      <w:r w:rsidRPr="00635F4A">
        <w:rPr>
          <w:rFonts w:ascii="Times New Roman" w:hAnsi="Times New Roman" w:cs="Times New Roman"/>
        </w:rPr>
        <w:t>S</w:t>
      </w:r>
      <w:r w:rsidR="00AF2C25" w:rsidRPr="00635F4A">
        <w:rPr>
          <w:rFonts w:ascii="Times New Roman" w:hAnsi="Times New Roman" w:cs="Times New Roman"/>
        </w:rPr>
        <w:t>ystems for collecting, analyzing, and using institutional information</w:t>
      </w:r>
      <w:r w:rsidRPr="00635F4A">
        <w:rPr>
          <w:rFonts w:ascii="Times New Roman" w:hAnsi="Times New Roman" w:cs="Times New Roman"/>
        </w:rPr>
        <w:t>.</w:t>
      </w:r>
    </w:p>
    <w:p w14:paraId="2BB84DD0" w14:textId="52EEBF20" w:rsidR="00AF2C25" w:rsidRPr="00635F4A" w:rsidRDefault="006509F1" w:rsidP="00D56F5A">
      <w:pPr>
        <w:pStyle w:val="ListParagraph"/>
        <w:numPr>
          <w:ilvl w:val="0"/>
          <w:numId w:val="11"/>
        </w:numPr>
        <w:rPr>
          <w:rFonts w:ascii="Times New Roman" w:hAnsi="Times New Roman" w:cs="Times New Roman"/>
        </w:rPr>
      </w:pPr>
      <w:r w:rsidRPr="00635F4A">
        <w:rPr>
          <w:rFonts w:ascii="Times New Roman" w:hAnsi="Times New Roman" w:cs="Times New Roman"/>
        </w:rPr>
        <w:t>Describe the f</w:t>
      </w:r>
      <w:r w:rsidR="00AF2C25" w:rsidRPr="00635F4A">
        <w:rPr>
          <w:rFonts w:ascii="Times New Roman" w:hAnsi="Times New Roman" w:cs="Times New Roman"/>
        </w:rPr>
        <w:t xml:space="preserve">eedback loops </w:t>
      </w:r>
      <w:r w:rsidR="00D56F5A" w:rsidRPr="00635F4A">
        <w:rPr>
          <w:rFonts w:ascii="Times New Roman" w:hAnsi="Times New Roman" w:cs="Times New Roman"/>
        </w:rPr>
        <w:t xml:space="preserve">and assessment plans </w:t>
      </w:r>
      <w:r w:rsidR="00AF2C25" w:rsidRPr="00635F4A">
        <w:rPr>
          <w:rFonts w:ascii="Times New Roman" w:hAnsi="Times New Roman" w:cs="Times New Roman"/>
        </w:rPr>
        <w:t xml:space="preserve">used to support continuous </w:t>
      </w:r>
      <w:r w:rsidR="00763F9B">
        <w:rPr>
          <w:rFonts w:ascii="Times New Roman" w:hAnsi="Times New Roman" w:cs="Times New Roman"/>
        </w:rPr>
        <w:t xml:space="preserve">quality </w:t>
      </w:r>
      <w:r w:rsidR="00AF2C25" w:rsidRPr="00635F4A">
        <w:rPr>
          <w:rFonts w:ascii="Times New Roman" w:hAnsi="Times New Roman" w:cs="Times New Roman"/>
        </w:rPr>
        <w:t>improvement of learning</w:t>
      </w:r>
      <w:r w:rsidRPr="00635F4A">
        <w:rPr>
          <w:rFonts w:ascii="Times New Roman" w:hAnsi="Times New Roman" w:cs="Times New Roman"/>
        </w:rPr>
        <w:t>.</w:t>
      </w:r>
    </w:p>
    <w:p w14:paraId="588DF269" w14:textId="1EAAC376" w:rsidR="00AF2C25" w:rsidRPr="00635F4A" w:rsidRDefault="006509F1" w:rsidP="00D56F5A">
      <w:pPr>
        <w:pStyle w:val="ListParagraph"/>
        <w:numPr>
          <w:ilvl w:val="0"/>
          <w:numId w:val="11"/>
        </w:numPr>
        <w:rPr>
          <w:rFonts w:ascii="Times New Roman" w:hAnsi="Times New Roman" w:cs="Times New Roman"/>
        </w:rPr>
      </w:pPr>
      <w:r w:rsidRPr="00635F4A">
        <w:rPr>
          <w:rFonts w:ascii="Times New Roman" w:hAnsi="Times New Roman" w:cs="Times New Roman"/>
        </w:rPr>
        <w:t>B</w:t>
      </w:r>
      <w:r w:rsidR="00AF2C25" w:rsidRPr="00635F4A">
        <w:rPr>
          <w:rFonts w:ascii="Times New Roman" w:hAnsi="Times New Roman" w:cs="Times New Roman"/>
        </w:rPr>
        <w:t>udgeting processes</w:t>
      </w:r>
      <w:r w:rsidR="007A0C0B" w:rsidRPr="00635F4A">
        <w:rPr>
          <w:rFonts w:ascii="Times New Roman" w:hAnsi="Times New Roman" w:cs="Times New Roman"/>
        </w:rPr>
        <w:t>.</w:t>
      </w:r>
    </w:p>
    <w:p w14:paraId="1C604F22" w14:textId="466DD482" w:rsidR="006844ED" w:rsidRPr="00635F4A" w:rsidRDefault="006844ED" w:rsidP="00D56F5A">
      <w:pPr>
        <w:pStyle w:val="ListParagraph"/>
        <w:numPr>
          <w:ilvl w:val="0"/>
          <w:numId w:val="11"/>
        </w:numPr>
        <w:rPr>
          <w:rFonts w:ascii="Times New Roman" w:hAnsi="Times New Roman" w:cs="Times New Roman"/>
        </w:rPr>
      </w:pPr>
      <w:r w:rsidRPr="00635F4A">
        <w:rPr>
          <w:rFonts w:ascii="Times New Roman" w:hAnsi="Times New Roman" w:cs="Times New Roman"/>
        </w:rPr>
        <w:t>Address any specific issues raised by faculty, students, alumni, and administrators</w:t>
      </w:r>
      <w:r w:rsidR="00FF3018" w:rsidRPr="00635F4A">
        <w:rPr>
          <w:rFonts w:ascii="Times New Roman" w:hAnsi="Times New Roman" w:cs="Times New Roman"/>
        </w:rPr>
        <w:t xml:space="preserve"> and how they will be </w:t>
      </w:r>
      <w:r w:rsidR="00470784" w:rsidRPr="00635F4A">
        <w:rPr>
          <w:rFonts w:ascii="Times New Roman" w:hAnsi="Times New Roman" w:cs="Times New Roman"/>
        </w:rPr>
        <w:t>handled</w:t>
      </w:r>
      <w:r w:rsidRPr="00635F4A">
        <w:rPr>
          <w:rFonts w:ascii="Times New Roman" w:hAnsi="Times New Roman" w:cs="Times New Roman"/>
        </w:rPr>
        <w:t xml:space="preserve">. </w:t>
      </w:r>
    </w:p>
    <w:p w14:paraId="35C8950B" w14:textId="77777777" w:rsidR="006844ED" w:rsidRPr="00635F4A" w:rsidRDefault="006844ED" w:rsidP="00D56F5A">
      <w:pPr>
        <w:pStyle w:val="ListParagraph"/>
        <w:numPr>
          <w:ilvl w:val="0"/>
          <w:numId w:val="11"/>
        </w:numPr>
        <w:rPr>
          <w:rFonts w:ascii="Times New Roman" w:hAnsi="Times New Roman" w:cs="Times New Roman"/>
        </w:rPr>
      </w:pPr>
      <w:r w:rsidRPr="00635F4A">
        <w:rPr>
          <w:rFonts w:ascii="Times New Roman" w:hAnsi="Times New Roman" w:cs="Times New Roman"/>
        </w:rPr>
        <w:t xml:space="preserve">Include an evaluation of program relevancy to the field and any advancements in the specific content area. </w:t>
      </w:r>
    </w:p>
    <w:p w14:paraId="33125D16" w14:textId="6E87E976" w:rsidR="00D56F5A" w:rsidRPr="00635F4A" w:rsidRDefault="006844ED" w:rsidP="00D56F5A">
      <w:pPr>
        <w:pStyle w:val="ListParagraph"/>
        <w:numPr>
          <w:ilvl w:val="0"/>
          <w:numId w:val="11"/>
        </w:numPr>
        <w:rPr>
          <w:rFonts w:ascii="Times New Roman" w:hAnsi="Times New Roman" w:cs="Times New Roman"/>
          <w:b/>
          <w:bCs/>
          <w:i/>
          <w:iCs/>
        </w:rPr>
      </w:pPr>
      <w:r w:rsidRPr="00635F4A">
        <w:rPr>
          <w:rFonts w:ascii="Times New Roman" w:hAnsi="Times New Roman" w:cs="Times New Roman"/>
        </w:rPr>
        <w:t>Include a plan for the next review in the next 5, 7, or 10</w:t>
      </w:r>
      <w:r w:rsidR="00763F9B">
        <w:rPr>
          <w:rFonts w:ascii="Times New Roman" w:hAnsi="Times New Roman" w:cs="Times New Roman"/>
        </w:rPr>
        <w:t>-</w:t>
      </w:r>
      <w:r w:rsidRPr="00635F4A">
        <w:rPr>
          <w:rFonts w:ascii="Times New Roman" w:hAnsi="Times New Roman" w:cs="Times New Roman"/>
        </w:rPr>
        <w:t>year</w:t>
      </w:r>
      <w:r w:rsidR="00763F9B">
        <w:rPr>
          <w:rFonts w:ascii="Times New Roman" w:hAnsi="Times New Roman" w:cs="Times New Roman"/>
        </w:rPr>
        <w:t xml:space="preserve"> cycle</w:t>
      </w:r>
      <w:r w:rsidRPr="00635F4A">
        <w:rPr>
          <w:rFonts w:ascii="Times New Roman" w:hAnsi="Times New Roman" w:cs="Times New Roman"/>
        </w:rPr>
        <w:t>, including staffing, resources, enrollment caps et</w:t>
      </w:r>
      <w:r w:rsidR="00894BC5" w:rsidRPr="00635F4A">
        <w:rPr>
          <w:rFonts w:ascii="Times New Roman" w:hAnsi="Times New Roman" w:cs="Times New Roman"/>
        </w:rPr>
        <w:t>c.</w:t>
      </w:r>
    </w:p>
    <w:p w14:paraId="5129F33E" w14:textId="1AD072E2" w:rsidR="0049747E" w:rsidRPr="00635F4A" w:rsidRDefault="0049747E" w:rsidP="00D56F5A">
      <w:pPr>
        <w:pStyle w:val="ListParagraph"/>
        <w:numPr>
          <w:ilvl w:val="0"/>
          <w:numId w:val="11"/>
        </w:numPr>
        <w:rPr>
          <w:rFonts w:ascii="Times New Roman" w:hAnsi="Times New Roman" w:cs="Times New Roman"/>
          <w:b/>
          <w:bCs/>
          <w:i/>
          <w:iCs/>
        </w:rPr>
      </w:pPr>
      <w:r w:rsidRPr="00635F4A">
        <w:rPr>
          <w:rFonts w:ascii="Times New Roman" w:hAnsi="Times New Roman" w:cs="Times New Roman"/>
        </w:rPr>
        <w:t xml:space="preserve">Use the template in Appendix </w:t>
      </w:r>
      <w:r w:rsidR="00F02702">
        <w:rPr>
          <w:rFonts w:ascii="Times New Roman" w:hAnsi="Times New Roman" w:cs="Times New Roman"/>
        </w:rPr>
        <w:t>D</w:t>
      </w:r>
      <w:r w:rsidRPr="00635F4A">
        <w:rPr>
          <w:rFonts w:ascii="Times New Roman" w:hAnsi="Times New Roman" w:cs="Times New Roman"/>
        </w:rPr>
        <w:t xml:space="preserve"> to highlight goals and actions that need to be taken for improvement based on evidence outlined in the self-study. </w:t>
      </w:r>
    </w:p>
    <w:p w14:paraId="613F9A8B" w14:textId="77777777" w:rsidR="008F4406" w:rsidRPr="008F4406" w:rsidRDefault="008F4406" w:rsidP="002446FB">
      <w:pPr>
        <w:pStyle w:val="ListParagraph"/>
        <w:rPr>
          <w:rFonts w:ascii="Times New Roman" w:hAnsi="Times New Roman" w:cs="Times New Roman"/>
          <w:b/>
          <w:bCs/>
          <w:i/>
          <w:iCs/>
          <w:sz w:val="24"/>
          <w:szCs w:val="24"/>
        </w:rPr>
      </w:pPr>
    </w:p>
    <w:p w14:paraId="07CB6676" w14:textId="5100F951" w:rsidR="00A25B12" w:rsidRPr="008F4406" w:rsidRDefault="00A25B12" w:rsidP="00D56F5A">
      <w:pPr>
        <w:pStyle w:val="ListParagraph"/>
        <w:numPr>
          <w:ilvl w:val="3"/>
          <w:numId w:val="4"/>
        </w:numPr>
        <w:ind w:left="360"/>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 xml:space="preserve">Program Evaluation by </w:t>
      </w:r>
      <w:r w:rsidR="00626B7E" w:rsidRPr="008F4406">
        <w:rPr>
          <w:rFonts w:ascii="Times New Roman" w:hAnsi="Times New Roman" w:cs="Times New Roman"/>
          <w:b/>
          <w:bCs/>
          <w:color w:val="2F5496" w:themeColor="accent1" w:themeShade="BF"/>
          <w:sz w:val="24"/>
          <w:szCs w:val="24"/>
        </w:rPr>
        <w:t xml:space="preserve">Internal and </w:t>
      </w:r>
      <w:r w:rsidRPr="008F4406">
        <w:rPr>
          <w:rFonts w:ascii="Times New Roman" w:hAnsi="Times New Roman" w:cs="Times New Roman"/>
          <w:b/>
          <w:bCs/>
          <w:color w:val="2F5496" w:themeColor="accent1" w:themeShade="BF"/>
          <w:sz w:val="24"/>
          <w:szCs w:val="24"/>
        </w:rPr>
        <w:t>External Revie</w:t>
      </w:r>
      <w:r w:rsidR="00626B7E" w:rsidRPr="008F4406">
        <w:rPr>
          <w:rFonts w:ascii="Times New Roman" w:hAnsi="Times New Roman" w:cs="Times New Roman"/>
          <w:b/>
          <w:bCs/>
          <w:color w:val="2F5496" w:themeColor="accent1" w:themeShade="BF"/>
          <w:sz w:val="24"/>
          <w:szCs w:val="24"/>
        </w:rPr>
        <w:t>wers</w:t>
      </w:r>
    </w:p>
    <w:p w14:paraId="7A94B7B9" w14:textId="7AF14BC5" w:rsidR="0098584D" w:rsidRDefault="0098584D" w:rsidP="00E562E8">
      <w:pPr>
        <w:rPr>
          <w:rFonts w:ascii="Times New Roman" w:hAnsi="Times New Roman" w:cs="Times New Roman"/>
        </w:rPr>
      </w:pPr>
      <w:r w:rsidRPr="00635F4A">
        <w:rPr>
          <w:rFonts w:ascii="Times New Roman" w:hAnsi="Times New Roman" w:cs="Times New Roman"/>
        </w:rPr>
        <w:t xml:space="preserve">Programs may pursue internal or external evaluations or a combination of both. </w:t>
      </w:r>
      <w:r w:rsidR="003019A3" w:rsidRPr="00635F4A">
        <w:rPr>
          <w:rFonts w:ascii="Times New Roman" w:hAnsi="Times New Roman" w:cs="Times New Roman"/>
        </w:rPr>
        <w:t xml:space="preserve">The process is the same for both forms of evaluation. </w:t>
      </w:r>
    </w:p>
    <w:p w14:paraId="15F4B57C" w14:textId="67E325B2" w:rsidR="00F02702" w:rsidRDefault="00F02702" w:rsidP="00E562E8">
      <w:pPr>
        <w:rPr>
          <w:rFonts w:ascii="Times New Roman" w:hAnsi="Times New Roman" w:cs="Times New Roman"/>
        </w:rPr>
      </w:pPr>
    </w:p>
    <w:p w14:paraId="1029FABA" w14:textId="77777777" w:rsidR="00F02702" w:rsidRPr="00635F4A" w:rsidRDefault="00F02702" w:rsidP="00E562E8">
      <w:pPr>
        <w:rPr>
          <w:rFonts w:ascii="Times New Roman" w:hAnsi="Times New Roman" w:cs="Times New Roman"/>
        </w:rPr>
      </w:pPr>
    </w:p>
    <w:p w14:paraId="53CFB9F2" w14:textId="0975049B" w:rsidR="00FA3276" w:rsidRPr="008F4406" w:rsidRDefault="00FA3276" w:rsidP="00E562E8">
      <w:pPr>
        <w:rPr>
          <w:rFonts w:ascii="Times New Roman" w:hAnsi="Times New Roman" w:cs="Times New Roman"/>
          <w:b/>
          <w:bCs/>
          <w:i/>
          <w:iCs/>
          <w:color w:val="2F5496" w:themeColor="accent1" w:themeShade="BF"/>
          <w:sz w:val="24"/>
          <w:szCs w:val="24"/>
        </w:rPr>
      </w:pPr>
      <w:r w:rsidRPr="008F4406">
        <w:rPr>
          <w:rFonts w:ascii="Times New Roman" w:hAnsi="Times New Roman" w:cs="Times New Roman"/>
          <w:b/>
          <w:bCs/>
          <w:i/>
          <w:iCs/>
          <w:color w:val="2F5496" w:themeColor="accent1" w:themeShade="BF"/>
          <w:sz w:val="24"/>
          <w:szCs w:val="24"/>
        </w:rPr>
        <w:t>Internal</w:t>
      </w:r>
    </w:p>
    <w:p w14:paraId="2B97061F" w14:textId="1A865DA2" w:rsidR="00EF1769" w:rsidRPr="00635F4A" w:rsidRDefault="00FA3276" w:rsidP="00E562E8">
      <w:pPr>
        <w:rPr>
          <w:rFonts w:ascii="Times New Roman" w:hAnsi="Times New Roman" w:cs="Times New Roman"/>
        </w:rPr>
      </w:pPr>
      <w:r w:rsidRPr="00635F4A">
        <w:rPr>
          <w:rFonts w:ascii="Times New Roman" w:hAnsi="Times New Roman" w:cs="Times New Roman"/>
        </w:rPr>
        <w:t xml:space="preserve">Internal evaluation </w:t>
      </w:r>
      <w:r w:rsidR="00E41E9A" w:rsidRPr="00635F4A">
        <w:rPr>
          <w:rFonts w:ascii="Times New Roman" w:hAnsi="Times New Roman" w:cs="Times New Roman"/>
        </w:rPr>
        <w:t xml:space="preserve">teams are usually composed of individuals </w:t>
      </w:r>
      <w:r w:rsidR="00826FDD" w:rsidRPr="00635F4A">
        <w:rPr>
          <w:rFonts w:ascii="Times New Roman" w:hAnsi="Times New Roman" w:cs="Times New Roman"/>
        </w:rPr>
        <w:t xml:space="preserve">from the program, the </w:t>
      </w:r>
      <w:r w:rsidR="00F02702" w:rsidRPr="00635F4A">
        <w:rPr>
          <w:rFonts w:ascii="Times New Roman" w:hAnsi="Times New Roman" w:cs="Times New Roman"/>
        </w:rPr>
        <w:t>division,</w:t>
      </w:r>
      <w:r w:rsidR="00826FDD" w:rsidRPr="00635F4A">
        <w:rPr>
          <w:rFonts w:ascii="Times New Roman" w:hAnsi="Times New Roman" w:cs="Times New Roman"/>
        </w:rPr>
        <w:t xml:space="preserve"> or </w:t>
      </w:r>
      <w:r w:rsidR="009F023B" w:rsidRPr="00635F4A">
        <w:rPr>
          <w:rFonts w:ascii="Times New Roman" w:hAnsi="Times New Roman" w:cs="Times New Roman"/>
        </w:rPr>
        <w:t xml:space="preserve">the </w:t>
      </w:r>
      <w:r w:rsidR="00826FDD" w:rsidRPr="00635F4A">
        <w:rPr>
          <w:rFonts w:ascii="Times New Roman" w:hAnsi="Times New Roman" w:cs="Times New Roman"/>
        </w:rPr>
        <w:t xml:space="preserve">institution. They </w:t>
      </w:r>
      <w:r w:rsidR="0092740B" w:rsidRPr="00635F4A">
        <w:rPr>
          <w:rFonts w:ascii="Times New Roman" w:hAnsi="Times New Roman" w:cs="Times New Roman"/>
        </w:rPr>
        <w:t>usually</w:t>
      </w:r>
      <w:r w:rsidR="00826FDD" w:rsidRPr="00635F4A">
        <w:rPr>
          <w:rFonts w:ascii="Times New Roman" w:hAnsi="Times New Roman" w:cs="Times New Roman"/>
        </w:rPr>
        <w:t xml:space="preserve"> </w:t>
      </w:r>
      <w:r w:rsidR="00D361C0" w:rsidRPr="00635F4A">
        <w:rPr>
          <w:rFonts w:ascii="Times New Roman" w:hAnsi="Times New Roman" w:cs="Times New Roman"/>
        </w:rPr>
        <w:t xml:space="preserve">focus on a </w:t>
      </w:r>
      <w:r w:rsidR="00826FDD" w:rsidRPr="00635F4A">
        <w:rPr>
          <w:rFonts w:ascii="Times New Roman" w:hAnsi="Times New Roman" w:cs="Times New Roman"/>
        </w:rPr>
        <w:t xml:space="preserve">formative assessment </w:t>
      </w:r>
      <w:r w:rsidR="00D361C0" w:rsidRPr="00635F4A">
        <w:rPr>
          <w:rFonts w:ascii="Times New Roman" w:hAnsi="Times New Roman" w:cs="Times New Roman"/>
        </w:rPr>
        <w:t xml:space="preserve">process </w:t>
      </w:r>
      <w:r w:rsidR="0092740B" w:rsidRPr="00635F4A">
        <w:rPr>
          <w:rFonts w:ascii="Times New Roman" w:hAnsi="Times New Roman" w:cs="Times New Roman"/>
        </w:rPr>
        <w:t>to monito</w:t>
      </w:r>
      <w:r w:rsidR="003019A3" w:rsidRPr="00635F4A">
        <w:rPr>
          <w:rFonts w:ascii="Times New Roman" w:hAnsi="Times New Roman" w:cs="Times New Roman"/>
        </w:rPr>
        <w:t>r</w:t>
      </w:r>
      <w:r w:rsidR="0092740B" w:rsidRPr="00635F4A">
        <w:rPr>
          <w:rFonts w:ascii="Times New Roman" w:hAnsi="Times New Roman" w:cs="Times New Roman"/>
        </w:rPr>
        <w:t xml:space="preserve"> continuous</w:t>
      </w:r>
      <w:r w:rsidR="00763F9B">
        <w:rPr>
          <w:rFonts w:ascii="Times New Roman" w:hAnsi="Times New Roman" w:cs="Times New Roman"/>
        </w:rPr>
        <w:t xml:space="preserve"> quality</w:t>
      </w:r>
      <w:r w:rsidR="0092740B" w:rsidRPr="00635F4A">
        <w:rPr>
          <w:rFonts w:ascii="Times New Roman" w:hAnsi="Times New Roman" w:cs="Times New Roman"/>
        </w:rPr>
        <w:t xml:space="preserve"> improvement. </w:t>
      </w:r>
      <w:r w:rsidR="00EF1769" w:rsidRPr="00635F4A">
        <w:rPr>
          <w:rFonts w:ascii="Times New Roman" w:hAnsi="Times New Roman" w:cs="Times New Roman"/>
        </w:rPr>
        <w:t>Drawbacks of internal evaluation can be that there is subjectivity or bias in the program evaluation. </w:t>
      </w:r>
    </w:p>
    <w:p w14:paraId="7CBB15E0" w14:textId="35016AF8" w:rsidR="00D361C0" w:rsidRPr="008F4406" w:rsidRDefault="00D361C0" w:rsidP="00E562E8">
      <w:pPr>
        <w:rPr>
          <w:rFonts w:ascii="Times New Roman" w:hAnsi="Times New Roman" w:cs="Times New Roman"/>
          <w:b/>
          <w:bCs/>
          <w:i/>
          <w:iCs/>
          <w:color w:val="2F5496" w:themeColor="accent1" w:themeShade="BF"/>
          <w:sz w:val="24"/>
          <w:szCs w:val="24"/>
        </w:rPr>
      </w:pPr>
      <w:r w:rsidRPr="008F4406">
        <w:rPr>
          <w:rFonts w:ascii="Times New Roman" w:hAnsi="Times New Roman" w:cs="Times New Roman"/>
          <w:b/>
          <w:bCs/>
          <w:i/>
          <w:iCs/>
          <w:color w:val="2F5496" w:themeColor="accent1" w:themeShade="BF"/>
          <w:sz w:val="24"/>
          <w:szCs w:val="24"/>
        </w:rPr>
        <w:t>External</w:t>
      </w:r>
    </w:p>
    <w:p w14:paraId="1D4A440F" w14:textId="4EDF14F9" w:rsidR="00FA3276" w:rsidRPr="00635F4A" w:rsidRDefault="00D361C0" w:rsidP="00E562E8">
      <w:pPr>
        <w:rPr>
          <w:rFonts w:ascii="Times New Roman" w:hAnsi="Times New Roman" w:cs="Times New Roman"/>
        </w:rPr>
      </w:pPr>
      <w:r w:rsidRPr="00635F4A">
        <w:rPr>
          <w:rFonts w:ascii="Times New Roman" w:hAnsi="Times New Roman" w:cs="Times New Roman"/>
        </w:rPr>
        <w:t>External</w:t>
      </w:r>
      <w:r w:rsidR="00FA3276" w:rsidRPr="00635F4A">
        <w:rPr>
          <w:rFonts w:ascii="Times New Roman" w:hAnsi="Times New Roman" w:cs="Times New Roman"/>
        </w:rPr>
        <w:t xml:space="preserve"> evaluations are conducted </w:t>
      </w:r>
      <w:r w:rsidR="00FF13C1" w:rsidRPr="00635F4A">
        <w:rPr>
          <w:rFonts w:ascii="Times New Roman" w:hAnsi="Times New Roman" w:cs="Times New Roman"/>
        </w:rPr>
        <w:t xml:space="preserve">by </w:t>
      </w:r>
      <w:r w:rsidRPr="00635F4A">
        <w:rPr>
          <w:rFonts w:ascii="Times New Roman" w:hAnsi="Times New Roman" w:cs="Times New Roman"/>
        </w:rPr>
        <w:t xml:space="preserve">experts in the field from </w:t>
      </w:r>
      <w:r w:rsidR="00FA3276" w:rsidRPr="00635F4A">
        <w:rPr>
          <w:rFonts w:ascii="Times New Roman" w:hAnsi="Times New Roman" w:cs="Times New Roman"/>
        </w:rPr>
        <w:t>outside of the institution</w:t>
      </w:r>
      <w:r w:rsidR="00910682" w:rsidRPr="00635F4A">
        <w:rPr>
          <w:rFonts w:ascii="Times New Roman" w:hAnsi="Times New Roman" w:cs="Times New Roman"/>
        </w:rPr>
        <w:t>.</w:t>
      </w:r>
      <w:r w:rsidR="00FA3276" w:rsidRPr="00635F4A">
        <w:rPr>
          <w:rFonts w:ascii="Times New Roman" w:hAnsi="Times New Roman" w:cs="Times New Roman"/>
        </w:rPr>
        <w:t xml:space="preserve"> A benefit of using external evaluators is that the </w:t>
      </w:r>
      <w:r w:rsidR="00775C9D" w:rsidRPr="00635F4A">
        <w:rPr>
          <w:rFonts w:ascii="Times New Roman" w:hAnsi="Times New Roman" w:cs="Times New Roman"/>
        </w:rPr>
        <w:t xml:space="preserve">process is broader and may include views that internal </w:t>
      </w:r>
      <w:r w:rsidR="000961D5" w:rsidRPr="00635F4A">
        <w:rPr>
          <w:rFonts w:ascii="Times New Roman" w:hAnsi="Times New Roman" w:cs="Times New Roman"/>
        </w:rPr>
        <w:t>reviewers</w:t>
      </w:r>
      <w:r w:rsidR="00775C9D" w:rsidRPr="00635F4A">
        <w:rPr>
          <w:rFonts w:ascii="Times New Roman" w:hAnsi="Times New Roman" w:cs="Times New Roman"/>
        </w:rPr>
        <w:t xml:space="preserve"> may not </w:t>
      </w:r>
      <w:r w:rsidR="00894BC5" w:rsidRPr="00635F4A">
        <w:rPr>
          <w:rFonts w:ascii="Times New Roman" w:hAnsi="Times New Roman" w:cs="Times New Roman"/>
        </w:rPr>
        <w:t>possess</w:t>
      </w:r>
      <w:r w:rsidR="00775C9D" w:rsidRPr="00635F4A">
        <w:rPr>
          <w:rFonts w:ascii="Times New Roman" w:hAnsi="Times New Roman" w:cs="Times New Roman"/>
        </w:rPr>
        <w:t xml:space="preserve">. </w:t>
      </w:r>
      <w:r w:rsidR="00FA3276" w:rsidRPr="00635F4A">
        <w:rPr>
          <w:rFonts w:ascii="Times New Roman" w:hAnsi="Times New Roman" w:cs="Times New Roman"/>
        </w:rPr>
        <w:t>Additionally, external review</w:t>
      </w:r>
      <w:r w:rsidR="00775C9D" w:rsidRPr="00635F4A">
        <w:rPr>
          <w:rFonts w:ascii="Times New Roman" w:hAnsi="Times New Roman" w:cs="Times New Roman"/>
        </w:rPr>
        <w:t>s</w:t>
      </w:r>
      <w:r w:rsidR="00CA35B0" w:rsidRPr="00635F4A">
        <w:rPr>
          <w:rFonts w:ascii="Times New Roman" w:hAnsi="Times New Roman" w:cs="Times New Roman"/>
        </w:rPr>
        <w:t xml:space="preserve"> carry more credibility if reviewers are well positioned in their field. It also</w:t>
      </w:r>
      <w:r w:rsidR="000961D5" w:rsidRPr="00635F4A">
        <w:rPr>
          <w:rFonts w:ascii="Times New Roman" w:hAnsi="Times New Roman" w:cs="Times New Roman"/>
        </w:rPr>
        <w:t xml:space="preserve"> </w:t>
      </w:r>
      <w:r w:rsidR="00D56F5A" w:rsidRPr="00635F4A">
        <w:rPr>
          <w:rFonts w:ascii="Times New Roman" w:hAnsi="Times New Roman" w:cs="Times New Roman"/>
        </w:rPr>
        <w:t>reinforces</w:t>
      </w:r>
      <w:r w:rsidR="000961D5" w:rsidRPr="00635F4A">
        <w:rPr>
          <w:rFonts w:ascii="Times New Roman" w:hAnsi="Times New Roman" w:cs="Times New Roman"/>
        </w:rPr>
        <w:t xml:space="preserve"> </w:t>
      </w:r>
      <w:r w:rsidR="00FA3276" w:rsidRPr="00635F4A">
        <w:rPr>
          <w:rFonts w:ascii="Times New Roman" w:hAnsi="Times New Roman" w:cs="Times New Roman"/>
        </w:rPr>
        <w:t>accountability for those being evaluated.</w:t>
      </w:r>
      <w:r w:rsidR="000961D5" w:rsidRPr="00635F4A">
        <w:rPr>
          <w:rFonts w:ascii="Times New Roman" w:hAnsi="Times New Roman" w:cs="Times New Roman"/>
        </w:rPr>
        <w:t xml:space="preserve"> </w:t>
      </w:r>
    </w:p>
    <w:p w14:paraId="1F3BA78F" w14:textId="14186963" w:rsidR="005618F6" w:rsidRPr="008F4406" w:rsidRDefault="005618F6" w:rsidP="00FA3276">
      <w:pPr>
        <w:rPr>
          <w:rFonts w:ascii="Times New Roman" w:hAnsi="Times New Roman" w:cs="Times New Roman"/>
          <w:b/>
          <w:bCs/>
          <w:i/>
          <w:iCs/>
          <w:color w:val="2F5496" w:themeColor="accent1" w:themeShade="BF"/>
          <w:sz w:val="24"/>
          <w:szCs w:val="24"/>
        </w:rPr>
      </w:pPr>
      <w:r w:rsidRPr="008F4406">
        <w:rPr>
          <w:rFonts w:ascii="Times New Roman" w:hAnsi="Times New Roman" w:cs="Times New Roman"/>
          <w:b/>
          <w:bCs/>
          <w:i/>
          <w:iCs/>
          <w:color w:val="2F5496" w:themeColor="accent1" w:themeShade="BF"/>
          <w:sz w:val="24"/>
          <w:szCs w:val="24"/>
        </w:rPr>
        <w:t>Review Process</w:t>
      </w:r>
    </w:p>
    <w:p w14:paraId="1528E57C" w14:textId="71246187" w:rsidR="00F64A3C" w:rsidRPr="00635F4A" w:rsidRDefault="00F14525" w:rsidP="00E562E8">
      <w:pPr>
        <w:rPr>
          <w:rFonts w:ascii="Times New Roman" w:hAnsi="Times New Roman" w:cs="Times New Roman"/>
        </w:rPr>
      </w:pPr>
      <w:r w:rsidRPr="00635F4A">
        <w:rPr>
          <w:rFonts w:ascii="Times New Roman" w:hAnsi="Times New Roman" w:cs="Times New Roman"/>
        </w:rPr>
        <w:t xml:space="preserve">The department and program administrators will </w:t>
      </w:r>
      <w:r w:rsidR="00C7042D" w:rsidRPr="00635F4A">
        <w:rPr>
          <w:rFonts w:ascii="Times New Roman" w:hAnsi="Times New Roman" w:cs="Times New Roman"/>
        </w:rPr>
        <w:t>identify</w:t>
      </w:r>
      <w:r w:rsidRPr="00635F4A">
        <w:rPr>
          <w:rFonts w:ascii="Times New Roman" w:hAnsi="Times New Roman" w:cs="Times New Roman"/>
        </w:rPr>
        <w:t xml:space="preserve"> </w:t>
      </w:r>
      <w:r w:rsidR="00F64A3C" w:rsidRPr="00635F4A">
        <w:rPr>
          <w:rFonts w:ascii="Times New Roman" w:hAnsi="Times New Roman" w:cs="Times New Roman"/>
        </w:rPr>
        <w:t>1 to 3 external reviewers</w:t>
      </w:r>
      <w:r w:rsidR="00894BC5" w:rsidRPr="00635F4A">
        <w:rPr>
          <w:rFonts w:ascii="Times New Roman" w:hAnsi="Times New Roman" w:cs="Times New Roman"/>
        </w:rPr>
        <w:t xml:space="preserve"> (Consult Appendix </w:t>
      </w:r>
      <w:r w:rsidR="00F02702">
        <w:rPr>
          <w:rFonts w:ascii="Times New Roman" w:hAnsi="Times New Roman" w:cs="Times New Roman"/>
        </w:rPr>
        <w:t>B</w:t>
      </w:r>
      <w:r w:rsidR="00894BC5" w:rsidRPr="00635F4A">
        <w:rPr>
          <w:rFonts w:ascii="Times New Roman" w:hAnsi="Times New Roman" w:cs="Times New Roman"/>
        </w:rPr>
        <w:t xml:space="preserve"> for guidelines </w:t>
      </w:r>
      <w:r w:rsidR="009F023B" w:rsidRPr="00635F4A">
        <w:rPr>
          <w:rFonts w:ascii="Times New Roman" w:hAnsi="Times New Roman" w:cs="Times New Roman"/>
        </w:rPr>
        <w:t>identifying and choosing</w:t>
      </w:r>
      <w:r w:rsidR="00894BC5" w:rsidRPr="00635F4A">
        <w:rPr>
          <w:rFonts w:ascii="Times New Roman" w:hAnsi="Times New Roman" w:cs="Times New Roman"/>
        </w:rPr>
        <w:t xml:space="preserve"> external reviewers)</w:t>
      </w:r>
      <w:r w:rsidR="00F64A3C" w:rsidRPr="00635F4A">
        <w:rPr>
          <w:rFonts w:ascii="Times New Roman" w:hAnsi="Times New Roman" w:cs="Times New Roman"/>
        </w:rPr>
        <w:t>.</w:t>
      </w:r>
    </w:p>
    <w:p w14:paraId="32391C1A" w14:textId="709DD094" w:rsidR="00F64A3C" w:rsidRPr="00635F4A" w:rsidRDefault="00F64A3C" w:rsidP="00D56F5A">
      <w:pPr>
        <w:pStyle w:val="ListParagraph"/>
        <w:numPr>
          <w:ilvl w:val="1"/>
          <w:numId w:val="5"/>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color w:val="000000" w:themeColor="text1"/>
        </w:rPr>
        <w:t>Reviewers should be well known experts in the field</w:t>
      </w:r>
      <w:r w:rsidR="00C7042D" w:rsidRPr="00635F4A">
        <w:rPr>
          <w:rFonts w:ascii="Times New Roman" w:hAnsi="Times New Roman" w:cs="Times New Roman"/>
          <w:color w:val="000000" w:themeColor="text1"/>
        </w:rPr>
        <w:t>.</w:t>
      </w:r>
    </w:p>
    <w:p w14:paraId="556DCEA7" w14:textId="1F03B631" w:rsidR="00C7042D" w:rsidRPr="00635F4A" w:rsidRDefault="00895CDC" w:rsidP="00D56F5A">
      <w:pPr>
        <w:pStyle w:val="ListParagraph"/>
        <w:numPr>
          <w:ilvl w:val="1"/>
          <w:numId w:val="5"/>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color w:val="000000" w:themeColor="text1"/>
        </w:rPr>
        <w:t xml:space="preserve">Additional reviewers will be identified from an internal </w:t>
      </w:r>
      <w:r w:rsidR="00DA7094" w:rsidRPr="00635F4A">
        <w:rPr>
          <w:rFonts w:ascii="Times New Roman" w:hAnsi="Times New Roman" w:cs="Times New Roman"/>
          <w:color w:val="000000" w:themeColor="text1"/>
        </w:rPr>
        <w:t>pool and</w:t>
      </w:r>
      <w:r w:rsidRPr="00635F4A">
        <w:rPr>
          <w:rFonts w:ascii="Times New Roman" w:hAnsi="Times New Roman" w:cs="Times New Roman"/>
          <w:color w:val="000000" w:themeColor="text1"/>
        </w:rPr>
        <w:t xml:space="preserve"> may include faculty and </w:t>
      </w:r>
      <w:r w:rsidR="00FB1099" w:rsidRPr="00635F4A">
        <w:rPr>
          <w:rFonts w:ascii="Times New Roman" w:hAnsi="Times New Roman" w:cs="Times New Roman"/>
          <w:color w:val="000000" w:themeColor="text1"/>
        </w:rPr>
        <w:t xml:space="preserve">experts from around the university. </w:t>
      </w:r>
    </w:p>
    <w:p w14:paraId="10B23B9A" w14:textId="02A94141" w:rsidR="0032768F" w:rsidRPr="00635F4A" w:rsidRDefault="00824F35" w:rsidP="00D56F5A">
      <w:pPr>
        <w:pStyle w:val="ListParagraph"/>
        <w:numPr>
          <w:ilvl w:val="1"/>
          <w:numId w:val="5"/>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color w:val="000000" w:themeColor="text1"/>
        </w:rPr>
        <w:t xml:space="preserve">Program reviewers study the submitted documents and interview stakeholders connected with the program, including students and alumni. </w:t>
      </w:r>
    </w:p>
    <w:p w14:paraId="3B6867A8" w14:textId="39424183" w:rsidR="0032768F" w:rsidRPr="00635F4A" w:rsidRDefault="00824F35" w:rsidP="00D56F5A">
      <w:pPr>
        <w:pStyle w:val="ListParagraph"/>
        <w:numPr>
          <w:ilvl w:val="1"/>
          <w:numId w:val="5"/>
        </w:numPr>
        <w:autoSpaceDE w:val="0"/>
        <w:autoSpaceDN w:val="0"/>
        <w:adjustRightInd w:val="0"/>
        <w:spacing w:after="0" w:line="240" w:lineRule="auto"/>
        <w:ind w:left="720"/>
        <w:rPr>
          <w:rFonts w:ascii="Times New Roman" w:hAnsi="Times New Roman" w:cs="Times New Roman"/>
          <w:color w:val="000000" w:themeColor="text1"/>
        </w:rPr>
      </w:pPr>
      <w:r w:rsidRPr="00635F4A">
        <w:rPr>
          <w:rFonts w:ascii="Times New Roman" w:hAnsi="Times New Roman" w:cs="Times New Roman"/>
          <w:color w:val="000000" w:themeColor="text1"/>
        </w:rPr>
        <w:t xml:space="preserve">The committee produces a report with recommendations: </w:t>
      </w:r>
      <w:r w:rsidR="00763F9B">
        <w:rPr>
          <w:rFonts w:ascii="Times New Roman" w:hAnsi="Times New Roman" w:cs="Times New Roman"/>
          <w:color w:val="000000" w:themeColor="text1"/>
        </w:rPr>
        <w:t>Findings</w:t>
      </w:r>
      <w:r w:rsidRPr="00635F4A">
        <w:rPr>
          <w:rFonts w:ascii="Times New Roman" w:hAnsi="Times New Roman" w:cs="Times New Roman"/>
          <w:color w:val="000000" w:themeColor="text1"/>
        </w:rPr>
        <w:t xml:space="preserve"> about the program strengths, areas for improvement, and recommendations. </w:t>
      </w:r>
    </w:p>
    <w:p w14:paraId="3DDCAFA1" w14:textId="6E016318" w:rsidR="00FB1099" w:rsidRPr="008F4406" w:rsidRDefault="00FB1099" w:rsidP="00FB1099">
      <w:pPr>
        <w:autoSpaceDE w:val="0"/>
        <w:autoSpaceDN w:val="0"/>
        <w:adjustRightInd w:val="0"/>
        <w:spacing w:after="0" w:line="240" w:lineRule="auto"/>
        <w:rPr>
          <w:rFonts w:ascii="Times New Roman" w:hAnsi="Times New Roman" w:cs="Times New Roman"/>
          <w:color w:val="000000" w:themeColor="text1"/>
          <w:sz w:val="24"/>
          <w:szCs w:val="24"/>
        </w:rPr>
      </w:pPr>
    </w:p>
    <w:p w14:paraId="464375C5" w14:textId="4DEF1BF2" w:rsidR="00FB1099" w:rsidRPr="008F4406" w:rsidRDefault="00FB1099" w:rsidP="00D56F5A">
      <w:pPr>
        <w:pStyle w:val="ListParagraph"/>
        <w:numPr>
          <w:ilvl w:val="3"/>
          <w:numId w:val="4"/>
        </w:numPr>
        <w:autoSpaceDE w:val="0"/>
        <w:autoSpaceDN w:val="0"/>
        <w:adjustRightInd w:val="0"/>
        <w:spacing w:after="0" w:line="240" w:lineRule="auto"/>
        <w:ind w:left="360"/>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Next Steps</w:t>
      </w:r>
      <w:r w:rsidR="00E562E8" w:rsidRPr="008F4406">
        <w:rPr>
          <w:rFonts w:ascii="Times New Roman" w:hAnsi="Times New Roman" w:cs="Times New Roman"/>
          <w:b/>
          <w:bCs/>
          <w:color w:val="2F5496" w:themeColor="accent1" w:themeShade="BF"/>
          <w:sz w:val="24"/>
          <w:szCs w:val="24"/>
        </w:rPr>
        <w:br/>
      </w:r>
    </w:p>
    <w:p w14:paraId="661E99D6" w14:textId="4874AE28" w:rsidR="00824F35" w:rsidRPr="00635F4A" w:rsidRDefault="00824F35" w:rsidP="00D56F5A">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Program </w:t>
      </w:r>
      <w:r w:rsidR="00F02702" w:rsidRPr="00635F4A">
        <w:rPr>
          <w:rFonts w:ascii="Times New Roman" w:hAnsi="Times New Roman" w:cs="Times New Roman"/>
          <w:color w:val="000000" w:themeColor="text1"/>
        </w:rPr>
        <w:t>leads</w:t>
      </w:r>
      <w:r w:rsidRPr="00635F4A">
        <w:rPr>
          <w:rFonts w:ascii="Times New Roman" w:hAnsi="Times New Roman" w:cs="Times New Roman"/>
          <w:color w:val="000000" w:themeColor="text1"/>
        </w:rPr>
        <w:t xml:space="preserve"> create an action plan, with timeline for deliverables of recommendations and improvements. </w:t>
      </w:r>
    </w:p>
    <w:p w14:paraId="1849D53C" w14:textId="173B8281" w:rsidR="00E562E8" w:rsidRPr="00635F4A" w:rsidRDefault="00FB1099" w:rsidP="00D56F5A">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See Appendix </w:t>
      </w:r>
      <w:r w:rsidR="00F02702">
        <w:rPr>
          <w:rFonts w:ascii="Times New Roman" w:hAnsi="Times New Roman" w:cs="Times New Roman"/>
          <w:color w:val="000000" w:themeColor="text1"/>
        </w:rPr>
        <w:t>C</w:t>
      </w:r>
      <w:r w:rsidRPr="00635F4A">
        <w:rPr>
          <w:rFonts w:ascii="Times New Roman" w:hAnsi="Times New Roman" w:cs="Times New Roman"/>
          <w:color w:val="000000" w:themeColor="text1"/>
        </w:rPr>
        <w:t xml:space="preserve"> for a Program Improvement Plan </w:t>
      </w:r>
      <w:r w:rsidR="00DB1D57" w:rsidRPr="00635F4A">
        <w:rPr>
          <w:rFonts w:ascii="Times New Roman" w:hAnsi="Times New Roman" w:cs="Times New Roman"/>
          <w:color w:val="000000" w:themeColor="text1"/>
        </w:rPr>
        <w:t>Guide</w:t>
      </w:r>
      <w:r w:rsidRPr="00635F4A">
        <w:rPr>
          <w:rFonts w:ascii="Times New Roman" w:hAnsi="Times New Roman" w:cs="Times New Roman"/>
          <w:color w:val="000000" w:themeColor="text1"/>
        </w:rPr>
        <w:t xml:space="preserve">. </w:t>
      </w:r>
    </w:p>
    <w:p w14:paraId="6816420F" w14:textId="511D330D" w:rsidR="00E32605" w:rsidRPr="00635F4A" w:rsidRDefault="00E32605" w:rsidP="00D56F5A">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color w:val="000000" w:themeColor="text1"/>
        </w:rPr>
        <w:t xml:space="preserve">See Appendix </w:t>
      </w:r>
      <w:r w:rsidR="00F02702">
        <w:rPr>
          <w:rFonts w:ascii="Times New Roman" w:hAnsi="Times New Roman" w:cs="Times New Roman"/>
          <w:color w:val="000000" w:themeColor="text1"/>
        </w:rPr>
        <w:t xml:space="preserve">D </w:t>
      </w:r>
      <w:r w:rsidRPr="00635F4A">
        <w:rPr>
          <w:rFonts w:ascii="Times New Roman" w:hAnsi="Times New Roman" w:cs="Times New Roman"/>
          <w:color w:val="000000" w:themeColor="text1"/>
        </w:rPr>
        <w:t xml:space="preserve">for a Program Improvement Plan Template. </w:t>
      </w:r>
    </w:p>
    <w:p w14:paraId="7AF33D4B" w14:textId="6A80D5EA" w:rsidR="00663E90" w:rsidRPr="00635F4A" w:rsidRDefault="00FB1099" w:rsidP="00663E90">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r w:rsidRPr="00635F4A">
        <w:rPr>
          <w:rFonts w:ascii="Times New Roman" w:hAnsi="Times New Roman" w:cs="Times New Roman"/>
        </w:rPr>
        <w:t xml:space="preserve">The process is iterative and program evaluations should occur yearly until the next review. </w:t>
      </w:r>
    </w:p>
    <w:p w14:paraId="602495F3" w14:textId="566CE2C2" w:rsidR="00824F35" w:rsidRPr="00635F4A" w:rsidRDefault="00824F35" w:rsidP="00E562E8">
      <w:pPr>
        <w:rPr>
          <w:rFonts w:ascii="Times New Roman" w:hAnsi="Times New Roman" w:cs="Times New Roman"/>
        </w:rPr>
      </w:pPr>
    </w:p>
    <w:p w14:paraId="2A441168" w14:textId="105C8FF6" w:rsidR="00387580" w:rsidRPr="00635F4A" w:rsidRDefault="00387580" w:rsidP="00E562E8">
      <w:pPr>
        <w:rPr>
          <w:rFonts w:ascii="Times New Roman" w:hAnsi="Times New Roman" w:cs="Times New Roman"/>
        </w:rPr>
      </w:pPr>
    </w:p>
    <w:p w14:paraId="1675E290" w14:textId="77777777" w:rsidR="000422C0" w:rsidRDefault="000422C0" w:rsidP="00E562E8">
      <w:pPr>
        <w:rPr>
          <w:rFonts w:ascii="Times New Roman" w:hAnsi="Times New Roman" w:cs="Times New Roman"/>
          <w:b/>
          <w:bCs/>
          <w:color w:val="2F5496" w:themeColor="accent1" w:themeShade="BF"/>
          <w:sz w:val="24"/>
          <w:szCs w:val="24"/>
        </w:rPr>
      </w:pPr>
    </w:p>
    <w:p w14:paraId="59236AEE" w14:textId="77777777" w:rsidR="000422C0" w:rsidRDefault="000422C0" w:rsidP="00E562E8">
      <w:pPr>
        <w:rPr>
          <w:rFonts w:ascii="Times New Roman" w:hAnsi="Times New Roman" w:cs="Times New Roman"/>
          <w:b/>
          <w:bCs/>
          <w:color w:val="2F5496" w:themeColor="accent1" w:themeShade="BF"/>
          <w:sz w:val="24"/>
          <w:szCs w:val="24"/>
        </w:rPr>
      </w:pPr>
    </w:p>
    <w:p w14:paraId="66639506" w14:textId="77777777" w:rsidR="000422C0" w:rsidRDefault="000422C0" w:rsidP="00E562E8">
      <w:pPr>
        <w:rPr>
          <w:rFonts w:ascii="Times New Roman" w:hAnsi="Times New Roman" w:cs="Times New Roman"/>
          <w:b/>
          <w:bCs/>
          <w:color w:val="2F5496" w:themeColor="accent1" w:themeShade="BF"/>
          <w:sz w:val="24"/>
          <w:szCs w:val="24"/>
        </w:rPr>
      </w:pPr>
    </w:p>
    <w:p w14:paraId="1046F144" w14:textId="77777777" w:rsidR="000422C0" w:rsidRDefault="000422C0" w:rsidP="00E562E8">
      <w:pPr>
        <w:rPr>
          <w:rFonts w:ascii="Times New Roman" w:hAnsi="Times New Roman" w:cs="Times New Roman"/>
          <w:b/>
          <w:bCs/>
          <w:color w:val="2F5496" w:themeColor="accent1" w:themeShade="BF"/>
          <w:sz w:val="24"/>
          <w:szCs w:val="24"/>
        </w:rPr>
      </w:pPr>
    </w:p>
    <w:p w14:paraId="4D335686" w14:textId="77777777" w:rsidR="000422C0" w:rsidRDefault="000422C0" w:rsidP="00E562E8">
      <w:pPr>
        <w:rPr>
          <w:rFonts w:ascii="Times New Roman" w:hAnsi="Times New Roman" w:cs="Times New Roman"/>
          <w:b/>
          <w:bCs/>
          <w:color w:val="2F5496" w:themeColor="accent1" w:themeShade="BF"/>
          <w:sz w:val="24"/>
          <w:szCs w:val="24"/>
        </w:rPr>
      </w:pPr>
    </w:p>
    <w:p w14:paraId="0691037E" w14:textId="77777777" w:rsidR="000422C0" w:rsidRDefault="000422C0" w:rsidP="00E562E8">
      <w:pPr>
        <w:rPr>
          <w:rFonts w:ascii="Times New Roman" w:hAnsi="Times New Roman" w:cs="Times New Roman"/>
          <w:b/>
          <w:bCs/>
          <w:color w:val="2F5496" w:themeColor="accent1" w:themeShade="BF"/>
          <w:sz w:val="24"/>
          <w:szCs w:val="24"/>
        </w:rPr>
      </w:pPr>
    </w:p>
    <w:p w14:paraId="1B01D671" w14:textId="77777777" w:rsidR="000422C0" w:rsidRDefault="000422C0" w:rsidP="00E562E8">
      <w:pPr>
        <w:rPr>
          <w:rFonts w:ascii="Times New Roman" w:hAnsi="Times New Roman" w:cs="Times New Roman"/>
          <w:b/>
          <w:bCs/>
          <w:color w:val="2F5496" w:themeColor="accent1" w:themeShade="BF"/>
          <w:sz w:val="24"/>
          <w:szCs w:val="24"/>
        </w:rPr>
      </w:pPr>
    </w:p>
    <w:p w14:paraId="289ED8B9" w14:textId="6F2C758F" w:rsidR="000422C0" w:rsidRPr="00615D15" w:rsidRDefault="000422C0" w:rsidP="000422C0">
      <w:pPr>
        <w:ind w:right="-27"/>
        <w:rPr>
          <w:rFonts w:ascii="Times New Roman" w:hAnsi="Times New Roman" w:cs="Times New Roman"/>
          <w:b/>
          <w:bCs/>
          <w:color w:val="2F5496" w:themeColor="accent1" w:themeShade="BF"/>
          <w:sz w:val="24"/>
          <w:szCs w:val="24"/>
        </w:rPr>
      </w:pPr>
      <w:r w:rsidRPr="00615D15">
        <w:rPr>
          <w:rFonts w:ascii="Times New Roman" w:hAnsi="Times New Roman" w:cs="Times New Roman"/>
          <w:b/>
          <w:bCs/>
          <w:color w:val="2F5496" w:themeColor="accent1" w:themeShade="BF"/>
          <w:sz w:val="24"/>
          <w:szCs w:val="24"/>
        </w:rPr>
        <w:t xml:space="preserve">APPENDIX </w:t>
      </w:r>
      <w:r>
        <w:rPr>
          <w:rFonts w:ascii="Times New Roman" w:hAnsi="Times New Roman" w:cs="Times New Roman"/>
          <w:b/>
          <w:bCs/>
          <w:color w:val="2F5496" w:themeColor="accent1" w:themeShade="BF"/>
          <w:sz w:val="24"/>
          <w:szCs w:val="24"/>
        </w:rPr>
        <w:t>A</w:t>
      </w:r>
    </w:p>
    <w:p w14:paraId="70ED0AAB" w14:textId="3A073A7E" w:rsidR="000422C0" w:rsidRPr="00F55FBD" w:rsidRDefault="00F55FBD" w:rsidP="000422C0">
      <w:pPr>
        <w:jc w:val="center"/>
        <w:rPr>
          <w:rFonts w:ascii="Times New Roman" w:hAnsi="Times New Roman" w:cs="Times New Roman"/>
          <w:b/>
          <w:bCs/>
          <w:color w:val="2F5496" w:themeColor="accent1" w:themeShade="BF"/>
          <w:sz w:val="24"/>
          <w:szCs w:val="24"/>
        </w:rPr>
      </w:pPr>
      <w:r w:rsidRPr="00F55FBD">
        <w:rPr>
          <w:rFonts w:ascii="Times New Roman" w:hAnsi="Times New Roman" w:cs="Times New Roman"/>
          <w:b/>
          <w:bCs/>
          <w:color w:val="2F5496" w:themeColor="accent1" w:themeShade="BF"/>
          <w:sz w:val="24"/>
          <w:szCs w:val="24"/>
        </w:rPr>
        <w:t>Recommendations</w:t>
      </w:r>
      <w:r w:rsidRPr="00F55FBD">
        <w:rPr>
          <w:rFonts w:ascii="Times New Roman" w:hAnsi="Times New Roman" w:cs="Times New Roman"/>
          <w:b/>
          <w:bCs/>
          <w:color w:val="2F5496" w:themeColor="accent1" w:themeShade="BF"/>
          <w:sz w:val="24"/>
          <w:szCs w:val="24"/>
        </w:rPr>
        <w:br/>
      </w:r>
      <w:r w:rsidR="000422C0" w:rsidRPr="00F55FBD">
        <w:rPr>
          <w:rFonts w:ascii="Times New Roman" w:hAnsi="Times New Roman" w:cs="Times New Roman"/>
          <w:b/>
          <w:bCs/>
          <w:color w:val="2F5496" w:themeColor="accent1" w:themeShade="BF"/>
          <w:sz w:val="24"/>
          <w:szCs w:val="24"/>
        </w:rPr>
        <w:t>Elements of Program Reviews</w:t>
      </w:r>
    </w:p>
    <w:tbl>
      <w:tblPr>
        <w:tblW w:w="10350" w:type="dxa"/>
        <w:tblInd w:w="-365" w:type="dxa"/>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Layout w:type="fixed"/>
        <w:tblLook w:val="04A0" w:firstRow="1" w:lastRow="0" w:firstColumn="1" w:lastColumn="0" w:noHBand="0" w:noVBand="1"/>
      </w:tblPr>
      <w:tblGrid>
        <w:gridCol w:w="7460"/>
        <w:gridCol w:w="1710"/>
        <w:gridCol w:w="1180"/>
      </w:tblGrid>
      <w:tr w:rsidR="000422C0" w:rsidRPr="00635F4A" w14:paraId="05EE5C8B" w14:textId="77777777" w:rsidTr="00CB02D8">
        <w:trPr>
          <w:trHeight w:val="340"/>
        </w:trPr>
        <w:tc>
          <w:tcPr>
            <w:tcW w:w="7460" w:type="dxa"/>
            <w:shd w:val="clear" w:color="auto" w:fill="DBDBDB" w:themeFill="accent3" w:themeFillTint="66"/>
            <w:hideMark/>
          </w:tcPr>
          <w:p w14:paraId="50BF3DAD" w14:textId="77777777" w:rsidR="000422C0" w:rsidRPr="00AE6706" w:rsidRDefault="000422C0" w:rsidP="00CB02D8">
            <w:pPr>
              <w:spacing w:after="0" w:line="240" w:lineRule="auto"/>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Review Process</w:t>
            </w:r>
          </w:p>
        </w:tc>
        <w:tc>
          <w:tcPr>
            <w:tcW w:w="1710" w:type="dxa"/>
            <w:shd w:val="clear" w:color="auto" w:fill="DBDBDB" w:themeFill="accent3" w:themeFillTint="66"/>
            <w:hideMark/>
          </w:tcPr>
          <w:p w14:paraId="53AE03EB" w14:textId="77777777" w:rsidR="000422C0" w:rsidRPr="00AE6706" w:rsidRDefault="000422C0" w:rsidP="00CB02D8">
            <w:pPr>
              <w:spacing w:after="0" w:line="240" w:lineRule="auto"/>
              <w:jc w:val="center"/>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Recommended</w:t>
            </w:r>
          </w:p>
        </w:tc>
        <w:tc>
          <w:tcPr>
            <w:tcW w:w="1180" w:type="dxa"/>
            <w:shd w:val="clear" w:color="auto" w:fill="DBDBDB" w:themeFill="accent3" w:themeFillTint="66"/>
            <w:hideMark/>
          </w:tcPr>
          <w:p w14:paraId="55D921B1" w14:textId="77777777" w:rsidR="000422C0" w:rsidRPr="00AE6706" w:rsidRDefault="000422C0" w:rsidP="00CB02D8">
            <w:pPr>
              <w:spacing w:after="0" w:line="240" w:lineRule="auto"/>
              <w:jc w:val="center"/>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Required</w:t>
            </w:r>
          </w:p>
        </w:tc>
      </w:tr>
      <w:tr w:rsidR="000422C0" w:rsidRPr="00635F4A" w14:paraId="40E11A23" w14:textId="77777777" w:rsidTr="00CB02D8">
        <w:trPr>
          <w:trHeight w:val="296"/>
        </w:trPr>
        <w:tc>
          <w:tcPr>
            <w:tcW w:w="7460" w:type="dxa"/>
            <w:shd w:val="clear" w:color="auto" w:fill="auto"/>
            <w:hideMark/>
          </w:tcPr>
          <w:p w14:paraId="246100C9" w14:textId="25A40BD8"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1.</w:t>
            </w:r>
            <w:r w:rsidRPr="00635F4A">
              <w:rPr>
                <w:rFonts w:ascii="Times New Roman" w:eastAsia="Times New Roman" w:hAnsi="Times New Roman" w:cs="Times New Roman"/>
                <w:color w:val="000000"/>
              </w:rPr>
              <w:t xml:space="preserve"> </w:t>
            </w:r>
            <w:r w:rsidRPr="00AE6706">
              <w:rPr>
                <w:rFonts w:ascii="Times New Roman" w:eastAsia="Times New Roman" w:hAnsi="Times New Roman" w:cs="Times New Roman"/>
                <w:color w:val="000000"/>
              </w:rPr>
              <w:t xml:space="preserve">Establish Periodic Program Reviews (i.e., </w:t>
            </w:r>
            <w:r w:rsidRPr="00635F4A">
              <w:rPr>
                <w:rFonts w:ascii="Times New Roman" w:eastAsia="Times New Roman" w:hAnsi="Times New Roman" w:cs="Times New Roman"/>
                <w:color w:val="000000"/>
              </w:rPr>
              <w:t>5,</w:t>
            </w:r>
            <w:r w:rsidR="00DA7094">
              <w:rPr>
                <w:rFonts w:ascii="Times New Roman" w:eastAsia="Times New Roman" w:hAnsi="Times New Roman" w:cs="Times New Roman"/>
                <w:color w:val="000000"/>
              </w:rPr>
              <w:t xml:space="preserve"> </w:t>
            </w:r>
            <w:r w:rsidRPr="00635F4A">
              <w:rPr>
                <w:rFonts w:ascii="Times New Roman" w:eastAsia="Times New Roman" w:hAnsi="Times New Roman" w:cs="Times New Roman"/>
                <w:color w:val="000000"/>
              </w:rPr>
              <w:t>7,</w:t>
            </w:r>
            <w:r w:rsidR="00DA7094">
              <w:rPr>
                <w:rFonts w:ascii="Times New Roman" w:eastAsia="Times New Roman" w:hAnsi="Times New Roman" w:cs="Times New Roman"/>
                <w:color w:val="000000"/>
              </w:rPr>
              <w:t xml:space="preserve"> </w:t>
            </w:r>
            <w:r w:rsidRPr="00635F4A">
              <w:rPr>
                <w:rFonts w:ascii="Times New Roman" w:eastAsia="Times New Roman" w:hAnsi="Times New Roman" w:cs="Times New Roman"/>
                <w:color w:val="000000"/>
              </w:rPr>
              <w:t>10</w:t>
            </w:r>
            <w:r w:rsidR="00763F9B">
              <w:rPr>
                <w:rFonts w:ascii="Times New Roman" w:eastAsia="Times New Roman" w:hAnsi="Times New Roman" w:cs="Times New Roman"/>
                <w:color w:val="000000"/>
              </w:rPr>
              <w:t>-</w:t>
            </w:r>
            <w:r w:rsidRPr="00AE6706">
              <w:rPr>
                <w:rFonts w:ascii="Times New Roman" w:eastAsia="Times New Roman" w:hAnsi="Times New Roman" w:cs="Times New Roman"/>
                <w:color w:val="000000"/>
              </w:rPr>
              <w:t>year cycle).</w:t>
            </w:r>
          </w:p>
        </w:tc>
        <w:tc>
          <w:tcPr>
            <w:tcW w:w="1710" w:type="dxa"/>
            <w:shd w:val="clear" w:color="auto" w:fill="auto"/>
            <w:hideMark/>
          </w:tcPr>
          <w:p w14:paraId="3867F304"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06E2ABAF"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422689AF" w14:textId="77777777" w:rsidTr="00CB02D8">
        <w:trPr>
          <w:trHeight w:val="340"/>
        </w:trPr>
        <w:tc>
          <w:tcPr>
            <w:tcW w:w="7460" w:type="dxa"/>
            <w:shd w:val="clear" w:color="auto" w:fill="auto"/>
            <w:hideMark/>
          </w:tcPr>
          <w:p w14:paraId="16B48816"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2.</w:t>
            </w:r>
            <w:r w:rsidRPr="00635F4A">
              <w:rPr>
                <w:rFonts w:ascii="Times New Roman" w:eastAsia="Times New Roman" w:hAnsi="Times New Roman" w:cs="Times New Roman"/>
                <w:color w:val="000000"/>
              </w:rPr>
              <w:t xml:space="preserve"> </w:t>
            </w:r>
            <w:r w:rsidRPr="00AE6706">
              <w:rPr>
                <w:rFonts w:ascii="Times New Roman" w:eastAsia="Times New Roman" w:hAnsi="Times New Roman" w:cs="Times New Roman"/>
                <w:color w:val="000000"/>
              </w:rPr>
              <w:t>Identify goals and learning objectives for the program.</w:t>
            </w:r>
          </w:p>
        </w:tc>
        <w:tc>
          <w:tcPr>
            <w:tcW w:w="1710" w:type="dxa"/>
            <w:shd w:val="clear" w:color="auto" w:fill="auto"/>
            <w:hideMark/>
          </w:tcPr>
          <w:p w14:paraId="26D55F87"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62BE85F9"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457C1298" w14:textId="77777777" w:rsidTr="00CB02D8">
        <w:trPr>
          <w:trHeight w:val="340"/>
        </w:trPr>
        <w:tc>
          <w:tcPr>
            <w:tcW w:w="7460" w:type="dxa"/>
            <w:shd w:val="clear" w:color="auto" w:fill="auto"/>
            <w:hideMark/>
          </w:tcPr>
          <w:p w14:paraId="5B7CCB73"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3.</w:t>
            </w:r>
            <w:r w:rsidRPr="00635F4A">
              <w:rPr>
                <w:rFonts w:ascii="Times New Roman" w:eastAsia="Times New Roman" w:hAnsi="Times New Roman" w:cs="Times New Roman"/>
                <w:color w:val="000000"/>
              </w:rPr>
              <w:t xml:space="preserve"> </w:t>
            </w:r>
            <w:r w:rsidRPr="00AE6706">
              <w:rPr>
                <w:rFonts w:ascii="Times New Roman" w:eastAsia="Times New Roman" w:hAnsi="Times New Roman" w:cs="Times New Roman"/>
                <w:color w:val="000000"/>
              </w:rPr>
              <w:t>Collect data as part of regular program evaluation.</w:t>
            </w:r>
          </w:p>
        </w:tc>
        <w:tc>
          <w:tcPr>
            <w:tcW w:w="1710" w:type="dxa"/>
            <w:shd w:val="clear" w:color="auto" w:fill="auto"/>
            <w:hideMark/>
          </w:tcPr>
          <w:p w14:paraId="5D95E28D"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5A212B04"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575EC867" w14:textId="77777777" w:rsidTr="00CB02D8">
        <w:trPr>
          <w:trHeight w:val="340"/>
        </w:trPr>
        <w:tc>
          <w:tcPr>
            <w:tcW w:w="7460" w:type="dxa"/>
            <w:shd w:val="clear" w:color="auto" w:fill="auto"/>
            <w:hideMark/>
          </w:tcPr>
          <w:p w14:paraId="43E21867"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4. Learning assessment data are a major part of data analysis.</w:t>
            </w:r>
          </w:p>
        </w:tc>
        <w:tc>
          <w:tcPr>
            <w:tcW w:w="1710" w:type="dxa"/>
            <w:shd w:val="clear" w:color="auto" w:fill="auto"/>
            <w:hideMark/>
          </w:tcPr>
          <w:p w14:paraId="53CEF053"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44E66FE0"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230824C9" w14:textId="77777777" w:rsidTr="00CB02D8">
        <w:trPr>
          <w:trHeight w:val="340"/>
        </w:trPr>
        <w:tc>
          <w:tcPr>
            <w:tcW w:w="7460" w:type="dxa"/>
            <w:shd w:val="clear" w:color="auto" w:fill="auto"/>
            <w:hideMark/>
          </w:tcPr>
          <w:p w14:paraId="6A3B0410"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5. Report learning assessment in the aggregate.</w:t>
            </w:r>
          </w:p>
        </w:tc>
        <w:tc>
          <w:tcPr>
            <w:tcW w:w="1710" w:type="dxa"/>
            <w:shd w:val="clear" w:color="auto" w:fill="auto"/>
            <w:hideMark/>
          </w:tcPr>
          <w:p w14:paraId="7517C22F"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2B818641"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0C97E186" w14:textId="77777777" w:rsidTr="00CB02D8">
        <w:trPr>
          <w:trHeight w:val="340"/>
        </w:trPr>
        <w:tc>
          <w:tcPr>
            <w:tcW w:w="7460" w:type="dxa"/>
            <w:shd w:val="clear" w:color="auto" w:fill="auto"/>
            <w:hideMark/>
          </w:tcPr>
          <w:p w14:paraId="0A77FD34"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6. Include direct and indirect data sources.</w:t>
            </w:r>
          </w:p>
        </w:tc>
        <w:tc>
          <w:tcPr>
            <w:tcW w:w="1710" w:type="dxa"/>
            <w:shd w:val="clear" w:color="auto" w:fill="auto"/>
            <w:hideMark/>
          </w:tcPr>
          <w:p w14:paraId="383960A0"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0C3C9E77"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23F4F287" w14:textId="77777777" w:rsidTr="00CB02D8">
        <w:trPr>
          <w:trHeight w:val="340"/>
        </w:trPr>
        <w:tc>
          <w:tcPr>
            <w:tcW w:w="7460" w:type="dxa"/>
            <w:shd w:val="clear" w:color="auto" w:fill="auto"/>
            <w:hideMark/>
          </w:tcPr>
          <w:p w14:paraId="39B37E30"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7. Conduct annual evaluation of program.</w:t>
            </w:r>
          </w:p>
        </w:tc>
        <w:tc>
          <w:tcPr>
            <w:tcW w:w="1710" w:type="dxa"/>
            <w:shd w:val="clear" w:color="auto" w:fill="auto"/>
            <w:hideMark/>
          </w:tcPr>
          <w:p w14:paraId="35FCCD3B"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3E5A2973"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330F9FD7" w14:textId="77777777" w:rsidTr="00CB02D8">
        <w:trPr>
          <w:trHeight w:val="340"/>
        </w:trPr>
        <w:tc>
          <w:tcPr>
            <w:tcW w:w="7460" w:type="dxa"/>
            <w:shd w:val="clear" w:color="auto" w:fill="auto"/>
            <w:hideMark/>
          </w:tcPr>
          <w:p w14:paraId="0708DF0B"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8. Analyze data and develop recommendations.</w:t>
            </w:r>
          </w:p>
        </w:tc>
        <w:tc>
          <w:tcPr>
            <w:tcW w:w="1710" w:type="dxa"/>
            <w:shd w:val="clear" w:color="auto" w:fill="auto"/>
            <w:hideMark/>
          </w:tcPr>
          <w:p w14:paraId="7A614CBC"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01C9BACB"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78BFBC0E" w14:textId="77777777" w:rsidTr="00CB02D8">
        <w:trPr>
          <w:trHeight w:val="340"/>
        </w:trPr>
        <w:tc>
          <w:tcPr>
            <w:tcW w:w="7460" w:type="dxa"/>
            <w:shd w:val="clear" w:color="auto" w:fill="auto"/>
            <w:hideMark/>
          </w:tcPr>
          <w:p w14:paraId="7973C762"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9. Create an action plan to address recommendations.</w:t>
            </w:r>
          </w:p>
        </w:tc>
        <w:tc>
          <w:tcPr>
            <w:tcW w:w="1710" w:type="dxa"/>
            <w:shd w:val="clear" w:color="auto" w:fill="auto"/>
            <w:hideMark/>
          </w:tcPr>
          <w:p w14:paraId="69B4E7FF"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5C3502F8"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403DC95B" w14:textId="77777777" w:rsidTr="00CB02D8">
        <w:trPr>
          <w:trHeight w:val="340"/>
        </w:trPr>
        <w:tc>
          <w:tcPr>
            <w:tcW w:w="7460" w:type="dxa"/>
            <w:shd w:val="clear" w:color="auto" w:fill="auto"/>
            <w:hideMark/>
          </w:tcPr>
          <w:p w14:paraId="6E9E6EBA"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10. Create timeline for implementing improvements.</w:t>
            </w:r>
          </w:p>
        </w:tc>
        <w:tc>
          <w:tcPr>
            <w:tcW w:w="1710" w:type="dxa"/>
            <w:shd w:val="clear" w:color="auto" w:fill="auto"/>
            <w:hideMark/>
          </w:tcPr>
          <w:p w14:paraId="4F0AC955"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6BDAB424"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026271DA" w14:textId="77777777" w:rsidTr="00CB02D8">
        <w:trPr>
          <w:trHeight w:val="340"/>
        </w:trPr>
        <w:tc>
          <w:tcPr>
            <w:tcW w:w="7460" w:type="dxa"/>
            <w:shd w:val="clear" w:color="auto" w:fill="DBDBDB" w:themeFill="accent3" w:themeFillTint="66"/>
            <w:hideMark/>
          </w:tcPr>
          <w:p w14:paraId="1D6280B4" w14:textId="77777777" w:rsidR="000422C0" w:rsidRPr="00AE6706" w:rsidRDefault="000422C0" w:rsidP="00CB02D8">
            <w:pPr>
              <w:spacing w:after="0" w:line="240" w:lineRule="auto"/>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External Reviews</w:t>
            </w:r>
          </w:p>
        </w:tc>
        <w:tc>
          <w:tcPr>
            <w:tcW w:w="1710" w:type="dxa"/>
            <w:shd w:val="clear" w:color="auto" w:fill="DBDBDB" w:themeFill="accent3" w:themeFillTint="66"/>
            <w:hideMark/>
          </w:tcPr>
          <w:p w14:paraId="66F0284B"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DBDBDB" w:themeFill="accent3" w:themeFillTint="66"/>
            <w:hideMark/>
          </w:tcPr>
          <w:p w14:paraId="2646BA36" w14:textId="77777777" w:rsidR="000422C0" w:rsidRPr="00AE6706" w:rsidRDefault="000422C0" w:rsidP="00CB02D8">
            <w:pPr>
              <w:spacing w:after="0" w:line="240" w:lineRule="auto"/>
              <w:jc w:val="center"/>
              <w:rPr>
                <w:rFonts w:ascii="Times New Roman" w:eastAsia="Times New Roman" w:hAnsi="Times New Roman" w:cs="Times New Roman"/>
              </w:rPr>
            </w:pPr>
          </w:p>
        </w:tc>
      </w:tr>
      <w:tr w:rsidR="000422C0" w:rsidRPr="00635F4A" w14:paraId="449278CD" w14:textId="77777777" w:rsidTr="00CB02D8">
        <w:trPr>
          <w:trHeight w:val="340"/>
        </w:trPr>
        <w:tc>
          <w:tcPr>
            <w:tcW w:w="7460" w:type="dxa"/>
            <w:shd w:val="clear" w:color="auto" w:fill="auto"/>
            <w:hideMark/>
          </w:tcPr>
          <w:p w14:paraId="15B66F92"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1. External reviews are necessary.</w:t>
            </w:r>
          </w:p>
        </w:tc>
        <w:tc>
          <w:tcPr>
            <w:tcW w:w="1710" w:type="dxa"/>
            <w:shd w:val="clear" w:color="auto" w:fill="auto"/>
            <w:hideMark/>
          </w:tcPr>
          <w:p w14:paraId="12E2F070"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272EAC3D"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60F272CB" w14:textId="77777777" w:rsidTr="00CB02D8">
        <w:trPr>
          <w:trHeight w:val="340"/>
        </w:trPr>
        <w:tc>
          <w:tcPr>
            <w:tcW w:w="7460" w:type="dxa"/>
            <w:shd w:val="clear" w:color="auto" w:fill="auto"/>
            <w:hideMark/>
          </w:tcPr>
          <w:p w14:paraId="423125BE"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2. External reviewers should be well known experts in the field.</w:t>
            </w:r>
          </w:p>
        </w:tc>
        <w:tc>
          <w:tcPr>
            <w:tcW w:w="1710" w:type="dxa"/>
            <w:shd w:val="clear" w:color="auto" w:fill="auto"/>
            <w:hideMark/>
          </w:tcPr>
          <w:p w14:paraId="7281B89F"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75949A5A"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0C9771DE" w14:textId="77777777" w:rsidTr="00CB02D8">
        <w:trPr>
          <w:trHeight w:val="314"/>
        </w:trPr>
        <w:tc>
          <w:tcPr>
            <w:tcW w:w="7460" w:type="dxa"/>
            <w:shd w:val="clear" w:color="auto" w:fill="auto"/>
            <w:hideMark/>
          </w:tcPr>
          <w:p w14:paraId="502AB893"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3. External reviewers should not have any connection to the institution or its constituents.</w:t>
            </w:r>
          </w:p>
        </w:tc>
        <w:tc>
          <w:tcPr>
            <w:tcW w:w="1710" w:type="dxa"/>
            <w:shd w:val="clear" w:color="auto" w:fill="auto"/>
            <w:hideMark/>
          </w:tcPr>
          <w:p w14:paraId="11F7CFA6"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6AE5CA86"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19F8ED7C" w14:textId="77777777" w:rsidTr="00CB02D8">
        <w:trPr>
          <w:trHeight w:val="340"/>
        </w:trPr>
        <w:tc>
          <w:tcPr>
            <w:tcW w:w="7460" w:type="dxa"/>
            <w:shd w:val="clear" w:color="auto" w:fill="DBDBDB" w:themeFill="accent3" w:themeFillTint="66"/>
            <w:hideMark/>
          </w:tcPr>
          <w:p w14:paraId="28F7F671" w14:textId="77777777" w:rsidR="000422C0" w:rsidRPr="00AE6706" w:rsidRDefault="000422C0" w:rsidP="00CB02D8">
            <w:pPr>
              <w:spacing w:after="0" w:line="240" w:lineRule="auto"/>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Self-Study</w:t>
            </w:r>
          </w:p>
        </w:tc>
        <w:tc>
          <w:tcPr>
            <w:tcW w:w="1710" w:type="dxa"/>
            <w:shd w:val="clear" w:color="auto" w:fill="DBDBDB" w:themeFill="accent3" w:themeFillTint="66"/>
            <w:hideMark/>
          </w:tcPr>
          <w:p w14:paraId="4BB607A5"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DBDBDB" w:themeFill="accent3" w:themeFillTint="66"/>
            <w:hideMark/>
          </w:tcPr>
          <w:p w14:paraId="2150206E" w14:textId="77777777" w:rsidR="000422C0" w:rsidRPr="00AE6706" w:rsidRDefault="000422C0" w:rsidP="00CB02D8">
            <w:pPr>
              <w:spacing w:after="0" w:line="240" w:lineRule="auto"/>
              <w:jc w:val="center"/>
              <w:rPr>
                <w:rFonts w:ascii="Times New Roman" w:eastAsia="Times New Roman" w:hAnsi="Times New Roman" w:cs="Times New Roman"/>
              </w:rPr>
            </w:pPr>
          </w:p>
        </w:tc>
      </w:tr>
      <w:tr w:rsidR="000422C0" w:rsidRPr="00635F4A" w14:paraId="77E2D3D7" w14:textId="77777777" w:rsidTr="00CB02D8">
        <w:trPr>
          <w:trHeight w:val="287"/>
        </w:trPr>
        <w:tc>
          <w:tcPr>
            <w:tcW w:w="7460" w:type="dxa"/>
            <w:shd w:val="clear" w:color="auto" w:fill="auto"/>
            <w:hideMark/>
          </w:tcPr>
          <w:p w14:paraId="7DBB797F"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1. Self-Study focuses on teaching and learning and optimal student learning outcomes.</w:t>
            </w:r>
          </w:p>
        </w:tc>
        <w:tc>
          <w:tcPr>
            <w:tcW w:w="1710" w:type="dxa"/>
            <w:shd w:val="clear" w:color="auto" w:fill="auto"/>
            <w:hideMark/>
          </w:tcPr>
          <w:p w14:paraId="1C30F9F8"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1DF26A40"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09129E80" w14:textId="77777777" w:rsidTr="00CB02D8">
        <w:trPr>
          <w:trHeight w:val="350"/>
        </w:trPr>
        <w:tc>
          <w:tcPr>
            <w:tcW w:w="7460" w:type="dxa"/>
            <w:shd w:val="clear" w:color="auto" w:fill="auto"/>
            <w:hideMark/>
          </w:tcPr>
          <w:p w14:paraId="53E5E0F5"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2. Self-Study identifies goals and learning objectives of the program.</w:t>
            </w:r>
          </w:p>
        </w:tc>
        <w:tc>
          <w:tcPr>
            <w:tcW w:w="1710" w:type="dxa"/>
            <w:shd w:val="clear" w:color="auto" w:fill="auto"/>
            <w:hideMark/>
          </w:tcPr>
          <w:p w14:paraId="34F3E89A"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0C2F2E5F"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68A27C59" w14:textId="77777777" w:rsidTr="00CB02D8">
        <w:trPr>
          <w:trHeight w:val="620"/>
        </w:trPr>
        <w:tc>
          <w:tcPr>
            <w:tcW w:w="7460" w:type="dxa"/>
            <w:shd w:val="clear" w:color="auto" w:fill="auto"/>
            <w:hideMark/>
          </w:tcPr>
          <w:p w14:paraId="2A573984"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3. Self-Study is an extension of an existing program evaluation process that is already in place and designed to monitor program performance and apply improvements as needed.</w:t>
            </w:r>
          </w:p>
        </w:tc>
        <w:tc>
          <w:tcPr>
            <w:tcW w:w="1710" w:type="dxa"/>
            <w:shd w:val="clear" w:color="auto" w:fill="auto"/>
            <w:hideMark/>
          </w:tcPr>
          <w:p w14:paraId="6F464C73"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76EFCD43"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35CA2D09" w14:textId="77777777" w:rsidTr="00CB02D8">
        <w:trPr>
          <w:trHeight w:val="340"/>
        </w:trPr>
        <w:tc>
          <w:tcPr>
            <w:tcW w:w="7460" w:type="dxa"/>
            <w:shd w:val="clear" w:color="auto" w:fill="auto"/>
            <w:hideMark/>
          </w:tcPr>
          <w:p w14:paraId="3C8949A9"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4. Self-Study addresses weaknesses and strength of the program.</w:t>
            </w:r>
          </w:p>
        </w:tc>
        <w:tc>
          <w:tcPr>
            <w:tcW w:w="1710" w:type="dxa"/>
            <w:shd w:val="clear" w:color="auto" w:fill="auto"/>
            <w:hideMark/>
          </w:tcPr>
          <w:p w14:paraId="79DB9E60"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7957BBBD"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1DB66EBF" w14:textId="77777777" w:rsidTr="00CB02D8">
        <w:trPr>
          <w:trHeight w:val="340"/>
        </w:trPr>
        <w:tc>
          <w:tcPr>
            <w:tcW w:w="7460" w:type="dxa"/>
            <w:shd w:val="clear" w:color="auto" w:fill="auto"/>
            <w:hideMark/>
          </w:tcPr>
          <w:p w14:paraId="282E70FC"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5. Self-Study describes curriculum and its relevance and rigor.</w:t>
            </w:r>
          </w:p>
        </w:tc>
        <w:tc>
          <w:tcPr>
            <w:tcW w:w="1710" w:type="dxa"/>
            <w:shd w:val="clear" w:color="auto" w:fill="auto"/>
            <w:hideMark/>
          </w:tcPr>
          <w:p w14:paraId="18B14EAA"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65237E70"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68D3C98A" w14:textId="77777777" w:rsidTr="00CB02D8">
        <w:trPr>
          <w:trHeight w:val="539"/>
        </w:trPr>
        <w:tc>
          <w:tcPr>
            <w:tcW w:w="7460" w:type="dxa"/>
            <w:shd w:val="clear" w:color="auto" w:fill="auto"/>
            <w:hideMark/>
          </w:tcPr>
          <w:p w14:paraId="7AC369FA"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6. Self-Study describes evidence that the program systemically examines the quality of the curriculum and instruction.</w:t>
            </w:r>
          </w:p>
        </w:tc>
        <w:tc>
          <w:tcPr>
            <w:tcW w:w="1710" w:type="dxa"/>
            <w:shd w:val="clear" w:color="auto" w:fill="auto"/>
            <w:hideMark/>
          </w:tcPr>
          <w:p w14:paraId="35C59ECC"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7969BF10"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229A8AF4" w14:textId="77777777" w:rsidTr="00CB02D8">
        <w:trPr>
          <w:trHeight w:val="340"/>
        </w:trPr>
        <w:tc>
          <w:tcPr>
            <w:tcW w:w="7460" w:type="dxa"/>
            <w:shd w:val="clear" w:color="auto" w:fill="DBDBDB" w:themeFill="accent3" w:themeFillTint="66"/>
            <w:hideMark/>
          </w:tcPr>
          <w:p w14:paraId="1FE78F5F" w14:textId="77777777" w:rsidR="000422C0" w:rsidRPr="00AE6706" w:rsidRDefault="000422C0" w:rsidP="00CB02D8">
            <w:pPr>
              <w:spacing w:after="0" w:line="240" w:lineRule="auto"/>
              <w:rPr>
                <w:rFonts w:ascii="Times New Roman" w:eastAsia="Times New Roman" w:hAnsi="Times New Roman" w:cs="Times New Roman"/>
                <w:b/>
                <w:bCs/>
                <w:color w:val="000000"/>
              </w:rPr>
            </w:pPr>
            <w:r w:rsidRPr="00AE6706">
              <w:rPr>
                <w:rFonts w:ascii="Times New Roman" w:eastAsia="Times New Roman" w:hAnsi="Times New Roman" w:cs="Times New Roman"/>
                <w:b/>
                <w:bCs/>
                <w:color w:val="000000"/>
              </w:rPr>
              <w:t>Plan for Improvement</w:t>
            </w:r>
          </w:p>
        </w:tc>
        <w:tc>
          <w:tcPr>
            <w:tcW w:w="1710" w:type="dxa"/>
            <w:shd w:val="clear" w:color="auto" w:fill="DBDBDB" w:themeFill="accent3" w:themeFillTint="66"/>
            <w:hideMark/>
          </w:tcPr>
          <w:p w14:paraId="1173F9FE" w14:textId="77777777" w:rsidR="000422C0" w:rsidRPr="00AE6706" w:rsidRDefault="000422C0" w:rsidP="00CB02D8">
            <w:pPr>
              <w:spacing w:after="0" w:line="240" w:lineRule="auto"/>
              <w:jc w:val="center"/>
              <w:rPr>
                <w:rFonts w:ascii="Times New Roman" w:eastAsia="Times New Roman" w:hAnsi="Times New Roman" w:cs="Times New Roman"/>
                <w:b/>
                <w:bCs/>
                <w:color w:val="000000"/>
              </w:rPr>
            </w:pPr>
          </w:p>
        </w:tc>
        <w:tc>
          <w:tcPr>
            <w:tcW w:w="1180" w:type="dxa"/>
            <w:shd w:val="clear" w:color="auto" w:fill="DBDBDB" w:themeFill="accent3" w:themeFillTint="66"/>
            <w:hideMark/>
          </w:tcPr>
          <w:p w14:paraId="294A4DE1" w14:textId="77777777" w:rsidR="000422C0" w:rsidRPr="00AE6706" w:rsidRDefault="000422C0" w:rsidP="00CB02D8">
            <w:pPr>
              <w:spacing w:after="0" w:line="240" w:lineRule="auto"/>
              <w:jc w:val="center"/>
              <w:rPr>
                <w:rFonts w:ascii="Times New Roman" w:eastAsia="Times New Roman" w:hAnsi="Times New Roman" w:cs="Times New Roman"/>
                <w:b/>
                <w:bCs/>
              </w:rPr>
            </w:pPr>
          </w:p>
        </w:tc>
      </w:tr>
      <w:tr w:rsidR="000422C0" w:rsidRPr="00635F4A" w14:paraId="2BE5325F" w14:textId="77777777" w:rsidTr="00CB02D8">
        <w:trPr>
          <w:trHeight w:val="340"/>
        </w:trPr>
        <w:tc>
          <w:tcPr>
            <w:tcW w:w="7460" w:type="dxa"/>
            <w:shd w:val="clear" w:color="auto" w:fill="auto"/>
            <w:hideMark/>
          </w:tcPr>
          <w:p w14:paraId="1DD180CB"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1. Create a plan for improvement based on recommendations.</w:t>
            </w:r>
          </w:p>
        </w:tc>
        <w:tc>
          <w:tcPr>
            <w:tcW w:w="1710" w:type="dxa"/>
            <w:shd w:val="clear" w:color="auto" w:fill="auto"/>
            <w:hideMark/>
          </w:tcPr>
          <w:p w14:paraId="0946B089"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c>
          <w:tcPr>
            <w:tcW w:w="1180" w:type="dxa"/>
            <w:shd w:val="clear" w:color="auto" w:fill="auto"/>
            <w:hideMark/>
          </w:tcPr>
          <w:p w14:paraId="77EF2180"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r>
      <w:tr w:rsidR="000422C0" w:rsidRPr="00635F4A" w14:paraId="296D4891" w14:textId="77777777" w:rsidTr="00CB02D8">
        <w:trPr>
          <w:trHeight w:val="340"/>
        </w:trPr>
        <w:tc>
          <w:tcPr>
            <w:tcW w:w="7460" w:type="dxa"/>
            <w:shd w:val="clear" w:color="auto" w:fill="auto"/>
            <w:hideMark/>
          </w:tcPr>
          <w:p w14:paraId="12CA3E8E"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2. Create timeline for improvement implementation.</w:t>
            </w:r>
          </w:p>
        </w:tc>
        <w:tc>
          <w:tcPr>
            <w:tcW w:w="1710" w:type="dxa"/>
            <w:shd w:val="clear" w:color="auto" w:fill="auto"/>
            <w:hideMark/>
          </w:tcPr>
          <w:p w14:paraId="73CE9178"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56AF9829"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628BDC00" w14:textId="77777777" w:rsidTr="00CB02D8">
        <w:trPr>
          <w:trHeight w:val="340"/>
        </w:trPr>
        <w:tc>
          <w:tcPr>
            <w:tcW w:w="7460" w:type="dxa"/>
            <w:shd w:val="clear" w:color="auto" w:fill="auto"/>
            <w:hideMark/>
          </w:tcPr>
          <w:p w14:paraId="6085BD30"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3. Monitor application of improvements and successes.</w:t>
            </w:r>
          </w:p>
        </w:tc>
        <w:tc>
          <w:tcPr>
            <w:tcW w:w="1710" w:type="dxa"/>
            <w:shd w:val="clear" w:color="auto" w:fill="auto"/>
            <w:hideMark/>
          </w:tcPr>
          <w:p w14:paraId="05B7C477"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75F8BD87"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16EEC4BF" w14:textId="77777777" w:rsidTr="00CB02D8">
        <w:trPr>
          <w:trHeight w:val="340"/>
        </w:trPr>
        <w:tc>
          <w:tcPr>
            <w:tcW w:w="7460" w:type="dxa"/>
            <w:shd w:val="clear" w:color="auto" w:fill="auto"/>
            <w:hideMark/>
          </w:tcPr>
          <w:p w14:paraId="2A83E4DC"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4. Monitor activities that did not work and how to improve them.</w:t>
            </w:r>
          </w:p>
        </w:tc>
        <w:tc>
          <w:tcPr>
            <w:tcW w:w="1710" w:type="dxa"/>
            <w:shd w:val="clear" w:color="auto" w:fill="auto"/>
            <w:hideMark/>
          </w:tcPr>
          <w:p w14:paraId="20EFA53D"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24A2DC6B"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r w:rsidR="000422C0" w:rsidRPr="00635F4A" w14:paraId="3EA66735" w14:textId="77777777" w:rsidTr="00CB02D8">
        <w:trPr>
          <w:trHeight w:val="575"/>
        </w:trPr>
        <w:tc>
          <w:tcPr>
            <w:tcW w:w="7460" w:type="dxa"/>
            <w:shd w:val="clear" w:color="auto" w:fill="auto"/>
            <w:hideMark/>
          </w:tcPr>
          <w:p w14:paraId="60FE9EFD" w14:textId="77777777" w:rsidR="000422C0" w:rsidRPr="00AE6706" w:rsidRDefault="000422C0" w:rsidP="00CB02D8">
            <w:pPr>
              <w:spacing w:after="0" w:line="240" w:lineRule="auto"/>
              <w:rPr>
                <w:rFonts w:ascii="Times New Roman" w:eastAsia="Times New Roman" w:hAnsi="Times New Roman" w:cs="Times New Roman"/>
                <w:color w:val="000000"/>
              </w:rPr>
            </w:pPr>
            <w:r w:rsidRPr="00AE6706">
              <w:rPr>
                <w:rFonts w:ascii="Times New Roman" w:eastAsia="Times New Roman" w:hAnsi="Times New Roman" w:cs="Times New Roman"/>
                <w:color w:val="000000"/>
              </w:rPr>
              <w:t>5. Report on improvements by specified timeline and whether these improvements were effective.</w:t>
            </w:r>
          </w:p>
        </w:tc>
        <w:tc>
          <w:tcPr>
            <w:tcW w:w="1710" w:type="dxa"/>
            <w:shd w:val="clear" w:color="auto" w:fill="auto"/>
            <w:hideMark/>
          </w:tcPr>
          <w:p w14:paraId="23263451" w14:textId="77777777" w:rsidR="000422C0" w:rsidRPr="00AE6706" w:rsidRDefault="000422C0" w:rsidP="00CB02D8">
            <w:pPr>
              <w:spacing w:after="0" w:line="240" w:lineRule="auto"/>
              <w:jc w:val="center"/>
              <w:rPr>
                <w:rFonts w:ascii="Times New Roman" w:eastAsia="Times New Roman" w:hAnsi="Times New Roman" w:cs="Times New Roman"/>
                <w:color w:val="000000"/>
              </w:rPr>
            </w:pPr>
            <w:r w:rsidRPr="00635F4A">
              <w:rPr>
                <w:rFonts w:ascii="Times New Roman" w:eastAsia="Times New Roman" w:hAnsi="Times New Roman" w:cs="Times New Roman"/>
                <w:color w:val="000000"/>
              </w:rPr>
              <w:t>X</w:t>
            </w:r>
          </w:p>
        </w:tc>
        <w:tc>
          <w:tcPr>
            <w:tcW w:w="1180" w:type="dxa"/>
            <w:shd w:val="clear" w:color="auto" w:fill="auto"/>
            <w:hideMark/>
          </w:tcPr>
          <w:p w14:paraId="0BB1CA31" w14:textId="77777777" w:rsidR="000422C0" w:rsidRPr="00AE6706" w:rsidRDefault="000422C0" w:rsidP="00CB02D8">
            <w:pPr>
              <w:spacing w:after="0" w:line="240" w:lineRule="auto"/>
              <w:jc w:val="center"/>
              <w:rPr>
                <w:rFonts w:ascii="Times New Roman" w:eastAsia="Times New Roman" w:hAnsi="Times New Roman" w:cs="Times New Roman"/>
                <w:color w:val="000000"/>
              </w:rPr>
            </w:pPr>
          </w:p>
        </w:tc>
      </w:tr>
    </w:tbl>
    <w:p w14:paraId="10D238F2" w14:textId="77777777" w:rsidR="000422C0" w:rsidRPr="008F4406" w:rsidRDefault="000422C0" w:rsidP="000422C0">
      <w:pPr>
        <w:autoSpaceDE w:val="0"/>
        <w:autoSpaceDN w:val="0"/>
        <w:adjustRightInd w:val="0"/>
        <w:spacing w:after="0" w:line="240" w:lineRule="auto"/>
        <w:rPr>
          <w:rFonts w:ascii="Times New Roman" w:hAnsi="Times New Roman" w:cs="Times New Roman"/>
          <w:sz w:val="24"/>
          <w:szCs w:val="24"/>
        </w:rPr>
      </w:pPr>
    </w:p>
    <w:p w14:paraId="196DE960" w14:textId="77777777" w:rsidR="000422C0" w:rsidRDefault="000422C0" w:rsidP="00E562E8">
      <w:pPr>
        <w:rPr>
          <w:rFonts w:ascii="Times New Roman" w:hAnsi="Times New Roman" w:cs="Times New Roman"/>
          <w:b/>
          <w:bCs/>
          <w:color w:val="2F5496" w:themeColor="accent1" w:themeShade="BF"/>
          <w:sz w:val="24"/>
          <w:szCs w:val="24"/>
        </w:rPr>
      </w:pPr>
    </w:p>
    <w:p w14:paraId="60049070" w14:textId="7A98F841" w:rsidR="00387580" w:rsidRDefault="00894BC5" w:rsidP="00E562E8">
      <w:pPr>
        <w:rPr>
          <w:rFonts w:ascii="Times New Roman" w:hAnsi="Times New Roman" w:cs="Times New Roman"/>
          <w:b/>
          <w:bCs/>
          <w:color w:val="2F5496" w:themeColor="accent1" w:themeShade="BF"/>
          <w:sz w:val="24"/>
          <w:szCs w:val="24"/>
        </w:rPr>
      </w:pPr>
      <w:r w:rsidRPr="002446FB">
        <w:rPr>
          <w:rFonts w:ascii="Times New Roman" w:hAnsi="Times New Roman" w:cs="Times New Roman"/>
          <w:b/>
          <w:bCs/>
          <w:color w:val="2F5496" w:themeColor="accent1" w:themeShade="BF"/>
          <w:sz w:val="24"/>
          <w:szCs w:val="24"/>
        </w:rPr>
        <w:t xml:space="preserve">APPENDIX </w:t>
      </w:r>
      <w:r w:rsidR="000422C0">
        <w:rPr>
          <w:rFonts w:ascii="Times New Roman" w:hAnsi="Times New Roman" w:cs="Times New Roman"/>
          <w:b/>
          <w:bCs/>
          <w:color w:val="2F5496" w:themeColor="accent1" w:themeShade="BF"/>
          <w:sz w:val="24"/>
          <w:szCs w:val="24"/>
        </w:rPr>
        <w:t>B</w:t>
      </w:r>
    </w:p>
    <w:p w14:paraId="30546D87" w14:textId="77777777" w:rsidR="008F4406" w:rsidRPr="002446FB" w:rsidRDefault="008F4406" w:rsidP="00E562E8">
      <w:pPr>
        <w:rPr>
          <w:rFonts w:ascii="Times New Roman" w:hAnsi="Times New Roman" w:cs="Times New Roman"/>
          <w:b/>
          <w:bCs/>
          <w:color w:val="2F5496" w:themeColor="accent1" w:themeShade="BF"/>
          <w:sz w:val="24"/>
          <w:szCs w:val="24"/>
        </w:rPr>
      </w:pPr>
    </w:p>
    <w:p w14:paraId="7EC53363" w14:textId="0063C667" w:rsidR="009F2946" w:rsidRDefault="009F2946" w:rsidP="009F2946">
      <w:pPr>
        <w:jc w:val="center"/>
        <w:rPr>
          <w:rFonts w:ascii="Times New Roman" w:hAnsi="Times New Roman" w:cs="Times New Roman"/>
          <w:b/>
          <w:bCs/>
          <w:color w:val="2F5496" w:themeColor="accent1" w:themeShade="BF"/>
          <w:sz w:val="24"/>
          <w:szCs w:val="24"/>
        </w:rPr>
      </w:pPr>
      <w:r w:rsidRPr="002446FB">
        <w:rPr>
          <w:rFonts w:ascii="Times New Roman" w:hAnsi="Times New Roman" w:cs="Times New Roman"/>
          <w:b/>
          <w:bCs/>
          <w:color w:val="2F5496" w:themeColor="accent1" w:themeShade="BF"/>
          <w:sz w:val="24"/>
          <w:szCs w:val="24"/>
        </w:rPr>
        <w:t>Identifying External Reviewers</w:t>
      </w:r>
    </w:p>
    <w:p w14:paraId="0EBF11F2" w14:textId="77777777" w:rsidR="008F4406" w:rsidRPr="002446FB" w:rsidRDefault="008F4406" w:rsidP="009F2946">
      <w:pPr>
        <w:jc w:val="center"/>
        <w:rPr>
          <w:rFonts w:ascii="Times New Roman" w:hAnsi="Times New Roman" w:cs="Times New Roman"/>
          <w:b/>
          <w:bCs/>
          <w:color w:val="2F5496" w:themeColor="accent1" w:themeShade="BF"/>
          <w:sz w:val="24"/>
          <w:szCs w:val="24"/>
        </w:rPr>
      </w:pPr>
    </w:p>
    <w:p w14:paraId="35D0A13B" w14:textId="2AB3CB89" w:rsidR="00894BC5" w:rsidRPr="00635F4A" w:rsidRDefault="009F2946" w:rsidP="00E562E8">
      <w:pPr>
        <w:rPr>
          <w:rFonts w:ascii="Times New Roman" w:hAnsi="Times New Roman" w:cs="Times New Roman"/>
          <w:color w:val="000000" w:themeColor="text1"/>
        </w:rPr>
      </w:pPr>
      <w:r w:rsidRPr="00635F4A">
        <w:rPr>
          <w:rFonts w:ascii="Times New Roman" w:hAnsi="Times New Roman" w:cs="Times New Roman"/>
          <w:color w:val="000000" w:themeColor="text1"/>
        </w:rPr>
        <w:t xml:space="preserve">In general, the Dean of each division has the responsibility of approving the external review team. </w:t>
      </w:r>
      <w:r w:rsidR="00F9614B" w:rsidRPr="00635F4A">
        <w:rPr>
          <w:rFonts w:ascii="Times New Roman" w:hAnsi="Times New Roman" w:cs="Times New Roman"/>
          <w:color w:val="000000" w:themeColor="text1"/>
        </w:rPr>
        <w:t>The following criteria guide the process of selecting external reviewers:</w:t>
      </w:r>
    </w:p>
    <w:p w14:paraId="096558B5" w14:textId="652F3D11" w:rsidR="009F2946" w:rsidRPr="00635F4A" w:rsidRDefault="009F2946" w:rsidP="009F2946">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Choose reviewers based on the following criteria:</w:t>
      </w:r>
      <w:r w:rsidR="002446FB" w:rsidRPr="00635F4A">
        <w:rPr>
          <w:rFonts w:ascii="Times New Roman" w:hAnsi="Times New Roman" w:cs="Times New Roman"/>
          <w:color w:val="000000" w:themeColor="text1"/>
        </w:rPr>
        <w:br/>
      </w:r>
    </w:p>
    <w:p w14:paraId="511AC0FC" w14:textId="4B5A333F" w:rsidR="009F2946" w:rsidRPr="00635F4A" w:rsidRDefault="00F9614B" w:rsidP="009F2946">
      <w:pPr>
        <w:pStyle w:val="ListParagraph"/>
        <w:numPr>
          <w:ilvl w:val="1"/>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Established scholars in their area of expertise to ensure </w:t>
      </w:r>
      <w:r w:rsidR="00635F4A" w:rsidRPr="00635F4A">
        <w:rPr>
          <w:rFonts w:ascii="Times New Roman" w:hAnsi="Times New Roman" w:cs="Times New Roman"/>
          <w:color w:val="000000" w:themeColor="text1"/>
        </w:rPr>
        <w:t>credibility.</w:t>
      </w:r>
    </w:p>
    <w:p w14:paraId="41A877A0" w14:textId="15096253" w:rsidR="00F9614B" w:rsidRPr="00635F4A" w:rsidRDefault="00F9614B" w:rsidP="009F2946">
      <w:pPr>
        <w:pStyle w:val="ListParagraph"/>
        <w:numPr>
          <w:ilvl w:val="1"/>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Understand the work of your </w:t>
      </w:r>
      <w:r w:rsidR="00635F4A" w:rsidRPr="00635F4A">
        <w:rPr>
          <w:rFonts w:ascii="Times New Roman" w:hAnsi="Times New Roman" w:cs="Times New Roman"/>
          <w:color w:val="000000" w:themeColor="text1"/>
        </w:rPr>
        <w:t>program.</w:t>
      </w:r>
    </w:p>
    <w:p w14:paraId="365CC28C" w14:textId="232509A9" w:rsidR="00F9614B" w:rsidRPr="00635F4A" w:rsidRDefault="00F9614B" w:rsidP="002446FB">
      <w:pPr>
        <w:pStyle w:val="ListParagraph"/>
        <w:numPr>
          <w:ilvl w:val="1"/>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Are not connected with the department or program to </w:t>
      </w:r>
      <w:r w:rsidR="00763F9B">
        <w:rPr>
          <w:rFonts w:ascii="Times New Roman" w:hAnsi="Times New Roman" w:cs="Times New Roman"/>
          <w:color w:val="000000" w:themeColor="text1"/>
        </w:rPr>
        <w:t>minimize</w:t>
      </w:r>
      <w:r w:rsidRPr="00635F4A">
        <w:rPr>
          <w:rFonts w:ascii="Times New Roman" w:hAnsi="Times New Roman" w:cs="Times New Roman"/>
          <w:color w:val="000000" w:themeColor="text1"/>
        </w:rPr>
        <w:t xml:space="preserve"> bias</w:t>
      </w:r>
      <w:r w:rsidR="00635F4A">
        <w:rPr>
          <w:rFonts w:ascii="Times New Roman" w:hAnsi="Times New Roman" w:cs="Times New Roman"/>
          <w:color w:val="000000" w:themeColor="text1"/>
        </w:rPr>
        <w:t>.</w:t>
      </w:r>
      <w:r w:rsidRPr="00635F4A">
        <w:rPr>
          <w:rFonts w:ascii="Times New Roman" w:hAnsi="Times New Roman" w:cs="Times New Roman"/>
          <w:color w:val="000000" w:themeColor="text1"/>
        </w:rPr>
        <w:t xml:space="preserve"> </w:t>
      </w:r>
      <w:r w:rsidR="002446FB" w:rsidRPr="00635F4A">
        <w:rPr>
          <w:rFonts w:ascii="Times New Roman" w:hAnsi="Times New Roman" w:cs="Times New Roman"/>
          <w:color w:val="000000" w:themeColor="text1"/>
        </w:rPr>
        <w:br/>
      </w:r>
    </w:p>
    <w:p w14:paraId="5FEE9054" w14:textId="42668AAA" w:rsidR="00894BC5"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Reviewers are subject matter experts in all specialties and subspecialties for the program being reviewed.</w:t>
      </w:r>
      <w:r w:rsidR="00635F4A">
        <w:rPr>
          <w:rFonts w:ascii="Times New Roman" w:hAnsi="Times New Roman" w:cs="Times New Roman"/>
          <w:color w:val="000000" w:themeColor="text1"/>
        </w:rPr>
        <w:br/>
      </w:r>
    </w:p>
    <w:p w14:paraId="2238EF48" w14:textId="72E26A48" w:rsidR="00F9614B"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The list of potential reviewers with their qualifications is submitted to the Dean.</w:t>
      </w:r>
      <w:r w:rsidR="00635F4A">
        <w:rPr>
          <w:rFonts w:ascii="Times New Roman" w:hAnsi="Times New Roman" w:cs="Times New Roman"/>
          <w:color w:val="000000" w:themeColor="text1"/>
        </w:rPr>
        <w:br/>
      </w:r>
    </w:p>
    <w:p w14:paraId="71F8DA0A" w14:textId="731433C7" w:rsidR="00F9614B"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The Dean may identify additional potential reviewers to add to the list</w:t>
      </w:r>
      <w:r w:rsidR="002446FB" w:rsidRPr="00635F4A">
        <w:rPr>
          <w:rFonts w:ascii="Times New Roman" w:hAnsi="Times New Roman" w:cs="Times New Roman"/>
          <w:color w:val="000000" w:themeColor="text1"/>
        </w:rPr>
        <w:t>.</w:t>
      </w:r>
      <w:r w:rsidR="00635F4A">
        <w:rPr>
          <w:rFonts w:ascii="Times New Roman" w:hAnsi="Times New Roman" w:cs="Times New Roman"/>
          <w:color w:val="000000" w:themeColor="text1"/>
        </w:rPr>
        <w:br/>
      </w:r>
    </w:p>
    <w:p w14:paraId="598B3DFB" w14:textId="69136196" w:rsidR="00F9614B"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Reviewers should not have any connections to the Dean, faculty, the division, or any members of the departments to ensure objectivity.</w:t>
      </w:r>
      <w:r w:rsidR="00635F4A">
        <w:rPr>
          <w:rFonts w:ascii="Times New Roman" w:hAnsi="Times New Roman" w:cs="Times New Roman"/>
          <w:color w:val="000000" w:themeColor="text1"/>
        </w:rPr>
        <w:br/>
      </w:r>
    </w:p>
    <w:p w14:paraId="4CF30D5B" w14:textId="2793A0EB" w:rsidR="00F9614B"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It is preferable to identify full professors who are scholars in the field. Junior faculty may be appropriate if they have proven to be scholars in the field. </w:t>
      </w:r>
      <w:r w:rsidR="00635F4A">
        <w:rPr>
          <w:rFonts w:ascii="Times New Roman" w:hAnsi="Times New Roman" w:cs="Times New Roman"/>
          <w:color w:val="000000" w:themeColor="text1"/>
        </w:rPr>
        <w:br/>
      </w:r>
    </w:p>
    <w:p w14:paraId="540DF522" w14:textId="659120A6" w:rsidR="00F9614B" w:rsidRPr="00635F4A" w:rsidRDefault="00F9614B" w:rsidP="00F9614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Consider balancing the list of potential reviewers by considering </w:t>
      </w:r>
      <w:r w:rsidR="004453A3" w:rsidRPr="00635F4A">
        <w:rPr>
          <w:rFonts w:ascii="Times New Roman" w:hAnsi="Times New Roman" w:cs="Times New Roman"/>
          <w:color w:val="000000" w:themeColor="text1"/>
        </w:rPr>
        <w:t>diversity and inclusion for race, gender, ethnicity, and age.</w:t>
      </w:r>
      <w:r w:rsidR="00635F4A">
        <w:rPr>
          <w:rFonts w:ascii="Times New Roman" w:hAnsi="Times New Roman" w:cs="Times New Roman"/>
          <w:color w:val="000000" w:themeColor="text1"/>
        </w:rPr>
        <w:br/>
      </w:r>
    </w:p>
    <w:p w14:paraId="05C64DA6" w14:textId="523CD4B3" w:rsidR="00F9614B" w:rsidRPr="00635F4A" w:rsidRDefault="004453A3" w:rsidP="002446FB">
      <w:pPr>
        <w:pStyle w:val="ListParagraph"/>
        <w:numPr>
          <w:ilvl w:val="0"/>
          <w:numId w:val="13"/>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The Dean and department chair agree on a final </w:t>
      </w:r>
      <w:r w:rsidR="002446FB" w:rsidRPr="00635F4A">
        <w:rPr>
          <w:rFonts w:ascii="Times New Roman" w:hAnsi="Times New Roman" w:cs="Times New Roman"/>
          <w:color w:val="000000" w:themeColor="text1"/>
        </w:rPr>
        <w:t>list before</w:t>
      </w:r>
      <w:r w:rsidRPr="00635F4A">
        <w:rPr>
          <w:rFonts w:ascii="Times New Roman" w:hAnsi="Times New Roman" w:cs="Times New Roman"/>
          <w:color w:val="000000" w:themeColor="text1"/>
        </w:rPr>
        <w:t xml:space="preserve"> sending the invitations from his office. </w:t>
      </w:r>
    </w:p>
    <w:p w14:paraId="16CBD255" w14:textId="02B8B49E" w:rsidR="004453A3" w:rsidRPr="00635F4A" w:rsidRDefault="004453A3" w:rsidP="00E562E8">
      <w:pPr>
        <w:rPr>
          <w:rFonts w:ascii="Times New Roman" w:hAnsi="Times New Roman" w:cs="Times New Roman"/>
          <w:color w:val="000000" w:themeColor="text1"/>
        </w:rPr>
      </w:pPr>
      <w:r w:rsidRPr="00635F4A">
        <w:rPr>
          <w:rFonts w:ascii="Times New Roman" w:hAnsi="Times New Roman" w:cs="Times New Roman"/>
          <w:color w:val="000000" w:themeColor="text1"/>
        </w:rPr>
        <w:t>Ensure the process of identifying reviewers and planning the review:</w:t>
      </w:r>
    </w:p>
    <w:p w14:paraId="6852F0BC" w14:textId="0B9E72E0" w:rsidR="00894BC5" w:rsidRPr="00635F4A" w:rsidRDefault="004453A3" w:rsidP="004453A3">
      <w:pPr>
        <w:pStyle w:val="ListParagraph"/>
        <w:numPr>
          <w:ilvl w:val="0"/>
          <w:numId w:val="14"/>
        </w:numPr>
        <w:rPr>
          <w:rFonts w:ascii="Times New Roman" w:hAnsi="Times New Roman" w:cs="Times New Roman"/>
          <w:color w:val="000000" w:themeColor="text1"/>
        </w:rPr>
      </w:pPr>
      <w:r w:rsidRPr="00635F4A">
        <w:rPr>
          <w:rFonts w:ascii="Times New Roman" w:hAnsi="Times New Roman" w:cs="Times New Roman"/>
          <w:color w:val="000000" w:themeColor="text1"/>
        </w:rPr>
        <w:t>Inclu</w:t>
      </w:r>
      <w:r w:rsidR="008F4406" w:rsidRPr="00635F4A">
        <w:rPr>
          <w:rFonts w:ascii="Times New Roman" w:hAnsi="Times New Roman" w:cs="Times New Roman"/>
          <w:color w:val="000000" w:themeColor="text1"/>
        </w:rPr>
        <w:t>des</w:t>
      </w:r>
      <w:r w:rsidRPr="00635F4A">
        <w:rPr>
          <w:rFonts w:ascii="Times New Roman" w:hAnsi="Times New Roman" w:cs="Times New Roman"/>
          <w:color w:val="000000" w:themeColor="text1"/>
        </w:rPr>
        <w:t xml:space="preserve"> all stakeholders</w:t>
      </w:r>
      <w:r w:rsidR="008F4406" w:rsidRPr="00635F4A">
        <w:rPr>
          <w:rFonts w:ascii="Times New Roman" w:hAnsi="Times New Roman" w:cs="Times New Roman"/>
          <w:color w:val="000000" w:themeColor="text1"/>
        </w:rPr>
        <w:t xml:space="preserve">: </w:t>
      </w:r>
      <w:r w:rsidRPr="00635F4A">
        <w:rPr>
          <w:rFonts w:ascii="Times New Roman" w:hAnsi="Times New Roman" w:cs="Times New Roman"/>
          <w:color w:val="000000" w:themeColor="text1"/>
        </w:rPr>
        <w:t>faculty, staff, and students.</w:t>
      </w:r>
      <w:r w:rsidR="00635F4A">
        <w:rPr>
          <w:rFonts w:ascii="Times New Roman" w:hAnsi="Times New Roman" w:cs="Times New Roman"/>
          <w:color w:val="000000" w:themeColor="text1"/>
        </w:rPr>
        <w:br/>
      </w:r>
    </w:p>
    <w:p w14:paraId="24746A0C" w14:textId="58A9A46F" w:rsidR="004453A3" w:rsidRPr="00635F4A" w:rsidRDefault="008F4406" w:rsidP="004453A3">
      <w:pPr>
        <w:pStyle w:val="ListParagraph"/>
        <w:numPr>
          <w:ilvl w:val="0"/>
          <w:numId w:val="14"/>
        </w:numPr>
        <w:rPr>
          <w:rFonts w:ascii="Times New Roman" w:hAnsi="Times New Roman" w:cs="Times New Roman"/>
          <w:color w:val="000000" w:themeColor="text1"/>
        </w:rPr>
      </w:pPr>
      <w:r w:rsidRPr="00635F4A">
        <w:rPr>
          <w:rFonts w:ascii="Times New Roman" w:hAnsi="Times New Roman" w:cs="Times New Roman"/>
          <w:color w:val="000000" w:themeColor="text1"/>
        </w:rPr>
        <w:t>Schedule meetings with faculty to discuss program directions.</w:t>
      </w:r>
      <w:r w:rsidR="00635F4A">
        <w:rPr>
          <w:rFonts w:ascii="Times New Roman" w:hAnsi="Times New Roman" w:cs="Times New Roman"/>
          <w:color w:val="000000" w:themeColor="text1"/>
        </w:rPr>
        <w:br/>
      </w:r>
    </w:p>
    <w:p w14:paraId="3C37BDC8" w14:textId="7F1624D7" w:rsidR="008F4406" w:rsidRPr="00635F4A" w:rsidRDefault="008F4406" w:rsidP="004453A3">
      <w:pPr>
        <w:pStyle w:val="ListParagraph"/>
        <w:numPr>
          <w:ilvl w:val="0"/>
          <w:numId w:val="14"/>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Share the self-study, reports, and decisions with the program community for input. </w:t>
      </w:r>
      <w:r w:rsidR="00635F4A">
        <w:rPr>
          <w:rFonts w:ascii="Times New Roman" w:hAnsi="Times New Roman" w:cs="Times New Roman"/>
          <w:color w:val="000000" w:themeColor="text1"/>
        </w:rPr>
        <w:br/>
      </w:r>
    </w:p>
    <w:p w14:paraId="1B458CE5" w14:textId="0F90493D" w:rsidR="008F4406" w:rsidRPr="00635F4A" w:rsidRDefault="008F4406" w:rsidP="004453A3">
      <w:pPr>
        <w:pStyle w:val="ListParagraph"/>
        <w:numPr>
          <w:ilvl w:val="0"/>
          <w:numId w:val="14"/>
        </w:numPr>
        <w:rPr>
          <w:rFonts w:ascii="Times New Roman" w:hAnsi="Times New Roman" w:cs="Times New Roman"/>
          <w:color w:val="000000" w:themeColor="text1"/>
        </w:rPr>
      </w:pPr>
      <w:r w:rsidRPr="00635F4A">
        <w:rPr>
          <w:rFonts w:ascii="Times New Roman" w:hAnsi="Times New Roman" w:cs="Times New Roman"/>
          <w:color w:val="000000" w:themeColor="text1"/>
        </w:rPr>
        <w:t xml:space="preserve">Involve students, alumni, post-docs, </w:t>
      </w:r>
      <w:r w:rsidR="002446FB" w:rsidRPr="00635F4A">
        <w:rPr>
          <w:rFonts w:ascii="Times New Roman" w:hAnsi="Times New Roman" w:cs="Times New Roman"/>
          <w:color w:val="000000" w:themeColor="text1"/>
        </w:rPr>
        <w:t xml:space="preserve">and </w:t>
      </w:r>
      <w:r w:rsidRPr="00635F4A">
        <w:rPr>
          <w:rFonts w:ascii="Times New Roman" w:hAnsi="Times New Roman" w:cs="Times New Roman"/>
          <w:color w:val="000000" w:themeColor="text1"/>
        </w:rPr>
        <w:t xml:space="preserve">staff in planning the visit. </w:t>
      </w:r>
      <w:r w:rsidR="00635F4A">
        <w:rPr>
          <w:rFonts w:ascii="Times New Roman" w:hAnsi="Times New Roman" w:cs="Times New Roman"/>
          <w:color w:val="000000" w:themeColor="text1"/>
        </w:rPr>
        <w:br/>
      </w:r>
    </w:p>
    <w:p w14:paraId="46501593" w14:textId="79D0814F" w:rsidR="002446FB" w:rsidRPr="00635F4A" w:rsidRDefault="002446FB" w:rsidP="002446FB">
      <w:pPr>
        <w:pStyle w:val="ListParagraph"/>
        <w:numPr>
          <w:ilvl w:val="0"/>
          <w:numId w:val="14"/>
        </w:numPr>
        <w:rPr>
          <w:rFonts w:ascii="Times New Roman" w:hAnsi="Times New Roman" w:cs="Times New Roman"/>
          <w:color w:val="000000" w:themeColor="text1"/>
        </w:rPr>
      </w:pPr>
      <w:r w:rsidRPr="00635F4A">
        <w:rPr>
          <w:rFonts w:ascii="Times New Roman" w:hAnsi="Times New Roman" w:cs="Times New Roman"/>
          <w:color w:val="000000" w:themeColor="text1"/>
        </w:rPr>
        <w:lastRenderedPageBreak/>
        <w:t xml:space="preserve">Ensure process is transparent and inclusive. </w:t>
      </w:r>
    </w:p>
    <w:p w14:paraId="4AF1F85D" w14:textId="77777777" w:rsidR="008F4406" w:rsidRPr="00635F4A" w:rsidRDefault="008F4406" w:rsidP="008F4406">
      <w:pPr>
        <w:rPr>
          <w:rFonts w:ascii="Times New Roman" w:hAnsi="Times New Roman" w:cs="Times New Roman"/>
          <w:color w:val="2F5496" w:themeColor="accent1" w:themeShade="BF"/>
        </w:rPr>
      </w:pPr>
    </w:p>
    <w:p w14:paraId="15503A1F" w14:textId="199C6D03" w:rsidR="00387580" w:rsidRPr="008F4406" w:rsidRDefault="00387580" w:rsidP="00E562E8">
      <w:pPr>
        <w:rPr>
          <w:rFonts w:ascii="Times New Roman" w:hAnsi="Times New Roman" w:cs="Times New Roman"/>
          <w:b/>
          <w:bCs/>
          <w:color w:val="2F5496" w:themeColor="accent1" w:themeShade="BF"/>
          <w:sz w:val="24"/>
          <w:szCs w:val="24"/>
        </w:rPr>
      </w:pPr>
      <w:r w:rsidRPr="008F4406">
        <w:rPr>
          <w:rFonts w:ascii="Times New Roman" w:hAnsi="Times New Roman" w:cs="Times New Roman"/>
          <w:b/>
          <w:bCs/>
          <w:color w:val="2F5496" w:themeColor="accent1" w:themeShade="BF"/>
          <w:sz w:val="24"/>
          <w:szCs w:val="24"/>
        </w:rPr>
        <w:t xml:space="preserve">APPENDIX </w:t>
      </w:r>
      <w:r w:rsidR="000422C0">
        <w:rPr>
          <w:rFonts w:ascii="Times New Roman" w:hAnsi="Times New Roman" w:cs="Times New Roman"/>
          <w:b/>
          <w:bCs/>
          <w:color w:val="2F5496" w:themeColor="accent1" w:themeShade="BF"/>
          <w:sz w:val="24"/>
          <w:szCs w:val="24"/>
        </w:rPr>
        <w:t>C</w:t>
      </w:r>
    </w:p>
    <w:p w14:paraId="4BFCABAA" w14:textId="6493F955" w:rsidR="00387580" w:rsidRPr="002446FB" w:rsidRDefault="00387580" w:rsidP="00387580">
      <w:pPr>
        <w:jc w:val="center"/>
        <w:rPr>
          <w:rFonts w:ascii="Times New Roman" w:hAnsi="Times New Roman" w:cs="Times New Roman"/>
          <w:b/>
          <w:i/>
          <w:iCs/>
          <w:color w:val="2F5496" w:themeColor="accent1" w:themeShade="BF"/>
          <w:sz w:val="24"/>
          <w:szCs w:val="24"/>
        </w:rPr>
      </w:pPr>
      <w:r w:rsidRPr="002446FB">
        <w:rPr>
          <w:rFonts w:ascii="Times New Roman" w:hAnsi="Times New Roman" w:cs="Times New Roman"/>
          <w:b/>
          <w:color w:val="2F5496" w:themeColor="accent1" w:themeShade="BF"/>
          <w:sz w:val="24"/>
          <w:szCs w:val="24"/>
        </w:rPr>
        <w:t>Program Improvement Plan</w:t>
      </w:r>
      <w:r w:rsidRPr="002446FB">
        <w:rPr>
          <w:rFonts w:ascii="Times New Roman" w:hAnsi="Times New Roman" w:cs="Times New Roman"/>
          <w:b/>
          <w:color w:val="2F5496" w:themeColor="accent1" w:themeShade="BF"/>
          <w:sz w:val="24"/>
          <w:szCs w:val="24"/>
        </w:rPr>
        <w:br/>
      </w:r>
      <w:r w:rsidRPr="002446FB">
        <w:rPr>
          <w:rFonts w:ascii="Times New Roman" w:hAnsi="Times New Roman" w:cs="Times New Roman"/>
          <w:b/>
          <w:i/>
          <w:iCs/>
          <w:color w:val="2F5496" w:themeColor="accent1" w:themeShade="BF"/>
          <w:sz w:val="24"/>
          <w:szCs w:val="24"/>
        </w:rPr>
        <w:t>Guid</w:t>
      </w:r>
      <w:r w:rsidR="002446FB">
        <w:rPr>
          <w:rFonts w:ascii="Times New Roman" w:hAnsi="Times New Roman" w:cs="Times New Roman"/>
          <w:b/>
          <w:i/>
          <w:iCs/>
          <w:color w:val="2F5496" w:themeColor="accent1" w:themeShade="BF"/>
          <w:sz w:val="24"/>
          <w:szCs w:val="24"/>
        </w:rPr>
        <w:t>ing</w:t>
      </w:r>
      <w:r w:rsidRPr="002446FB">
        <w:rPr>
          <w:rFonts w:ascii="Times New Roman" w:hAnsi="Times New Roman" w:cs="Times New Roman"/>
          <w:b/>
          <w:i/>
          <w:iCs/>
          <w:color w:val="2F5496" w:themeColor="accent1" w:themeShade="BF"/>
          <w:sz w:val="24"/>
          <w:szCs w:val="24"/>
        </w:rPr>
        <w:t xml:space="preserve"> Document </w:t>
      </w:r>
    </w:p>
    <w:p w14:paraId="70A44D85" w14:textId="77777777" w:rsidR="00387580" w:rsidRPr="002446FB" w:rsidRDefault="00387580" w:rsidP="00387580">
      <w:pPr>
        <w:rPr>
          <w:rFonts w:ascii="Times New Roman" w:hAnsi="Times New Roman" w:cs="Times New Roman"/>
          <w:sz w:val="24"/>
          <w:szCs w:val="24"/>
        </w:rPr>
      </w:pPr>
      <w:r w:rsidRPr="002446FB">
        <w:rPr>
          <w:rFonts w:ascii="Times New Roman" w:hAnsi="Times New Roman" w:cs="Times New Roman"/>
          <w:b/>
          <w:sz w:val="24"/>
          <w:szCs w:val="24"/>
        </w:rPr>
        <w:t>Purpose</w:t>
      </w:r>
      <w:r w:rsidRPr="002446FB">
        <w:rPr>
          <w:rFonts w:ascii="Times New Roman" w:hAnsi="Times New Roman" w:cs="Times New Roman"/>
          <w:sz w:val="24"/>
          <w:szCs w:val="24"/>
        </w:rPr>
        <w:t>:</w:t>
      </w:r>
    </w:p>
    <w:p w14:paraId="0795A9E7" w14:textId="4DC32327"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The Program Improvement Plan should establish and outline the criteria against which each program can </w:t>
      </w:r>
      <w:r w:rsidR="00763F9B">
        <w:rPr>
          <w:rFonts w:ascii="Times New Roman" w:hAnsi="Times New Roman" w:cs="Times New Roman"/>
        </w:rPr>
        <w:t>monitor</w:t>
      </w:r>
      <w:r w:rsidRPr="00635F4A">
        <w:rPr>
          <w:rFonts w:ascii="Times New Roman" w:hAnsi="Times New Roman" w:cs="Times New Roman"/>
        </w:rPr>
        <w:t xml:space="preserve"> their performance on or toward a certain improvement goal. </w:t>
      </w:r>
      <w:r w:rsidRPr="00635F4A">
        <w:rPr>
          <w:rFonts w:ascii="Times New Roman" w:hAnsi="Times New Roman" w:cs="Times New Roman"/>
          <w:b/>
          <w:i/>
        </w:rPr>
        <w:t>There is no limit to the number of goals each program must report each year</w:t>
      </w:r>
      <w:r w:rsidRPr="00635F4A">
        <w:rPr>
          <w:rFonts w:ascii="Times New Roman" w:hAnsi="Times New Roman" w:cs="Times New Roman"/>
          <w:i/>
        </w:rPr>
        <w:t xml:space="preserve">, </w:t>
      </w:r>
      <w:r w:rsidRPr="00635F4A">
        <w:rPr>
          <w:rFonts w:ascii="Times New Roman" w:hAnsi="Times New Roman" w:cs="Times New Roman"/>
        </w:rPr>
        <w:t xml:space="preserve">this is a program-level decision and should be guided by the program needs for continuous </w:t>
      </w:r>
      <w:r w:rsidR="00763F9B">
        <w:rPr>
          <w:rFonts w:ascii="Times New Roman" w:hAnsi="Times New Roman" w:cs="Times New Roman"/>
        </w:rPr>
        <w:t xml:space="preserve">quality </w:t>
      </w:r>
      <w:r w:rsidRPr="00635F4A">
        <w:rPr>
          <w:rFonts w:ascii="Times New Roman" w:hAnsi="Times New Roman" w:cs="Times New Roman"/>
        </w:rPr>
        <w:t xml:space="preserve">improvement. This should be considered a “living document” as it is possible that the proposed objectives, implementation, or timeframe may </w:t>
      </w:r>
      <w:r w:rsidR="004B4B49" w:rsidRPr="00635F4A">
        <w:rPr>
          <w:rFonts w:ascii="Times New Roman" w:hAnsi="Times New Roman" w:cs="Times New Roman"/>
        </w:rPr>
        <w:t>change</w:t>
      </w:r>
      <w:r w:rsidRPr="00635F4A">
        <w:rPr>
          <w:rFonts w:ascii="Times New Roman" w:hAnsi="Times New Roman" w:cs="Times New Roman"/>
        </w:rPr>
        <w:t xml:space="preserve"> as a program undertakes these improvement processes. Programs should propose their best plan for improvement and continue to review this document and update information through the academic year. </w:t>
      </w:r>
    </w:p>
    <w:p w14:paraId="08A7C8BE" w14:textId="77777777" w:rsidR="00387580" w:rsidRPr="002446FB" w:rsidRDefault="00387580" w:rsidP="00387580">
      <w:pPr>
        <w:rPr>
          <w:rFonts w:ascii="Times New Roman" w:hAnsi="Times New Roman" w:cs="Times New Roman"/>
          <w:b/>
          <w:sz w:val="24"/>
          <w:szCs w:val="24"/>
        </w:rPr>
      </w:pPr>
      <w:r w:rsidRPr="002446FB">
        <w:rPr>
          <w:rFonts w:ascii="Times New Roman" w:hAnsi="Times New Roman" w:cs="Times New Roman"/>
          <w:b/>
          <w:sz w:val="24"/>
          <w:szCs w:val="24"/>
        </w:rPr>
        <w:t xml:space="preserve">Elements of the Plan template: </w:t>
      </w:r>
    </w:p>
    <w:p w14:paraId="758B807E" w14:textId="7C8D2E76"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Below you will find guidance on each column in the template. This template is intentionally </w:t>
      </w:r>
      <w:r w:rsidR="004B4B49">
        <w:rPr>
          <w:rFonts w:ascii="Times New Roman" w:hAnsi="Times New Roman" w:cs="Times New Roman"/>
        </w:rPr>
        <w:t xml:space="preserve">general </w:t>
      </w:r>
      <w:r w:rsidRPr="00635F4A">
        <w:rPr>
          <w:rFonts w:ascii="Times New Roman" w:hAnsi="Times New Roman" w:cs="Times New Roman"/>
        </w:rPr>
        <w:t>to allow for the necessary variation of improvement across the diverse programs in your division. This guidance is to help Programs understand what information is needed, not to pr</w:t>
      </w:r>
      <w:r w:rsidR="004B4B49">
        <w:rPr>
          <w:rFonts w:ascii="Times New Roman" w:hAnsi="Times New Roman" w:cs="Times New Roman"/>
        </w:rPr>
        <w:t>e</w:t>
      </w:r>
      <w:r w:rsidRPr="00635F4A">
        <w:rPr>
          <w:rFonts w:ascii="Times New Roman" w:hAnsi="Times New Roman" w:cs="Times New Roman"/>
        </w:rPr>
        <w:t xml:space="preserve">scribe a process by which Programs must improve. These goals and objectives are to come from the Programs themselves. The template is a documentation for a cycle of continuous </w:t>
      </w:r>
      <w:r w:rsidR="004B4B49">
        <w:rPr>
          <w:rFonts w:ascii="Times New Roman" w:hAnsi="Times New Roman" w:cs="Times New Roman"/>
        </w:rPr>
        <w:t xml:space="preserve">quality </w:t>
      </w:r>
      <w:r w:rsidRPr="00635F4A">
        <w:rPr>
          <w:rFonts w:ascii="Times New Roman" w:hAnsi="Times New Roman" w:cs="Times New Roman"/>
        </w:rPr>
        <w:t xml:space="preserve">improvement. </w:t>
      </w:r>
    </w:p>
    <w:p w14:paraId="7668C5D7" w14:textId="77777777" w:rsidR="00387580" w:rsidRPr="00635F4A" w:rsidRDefault="00387580" w:rsidP="00387580">
      <w:pPr>
        <w:rPr>
          <w:rFonts w:ascii="Times New Roman" w:hAnsi="Times New Roman" w:cs="Times New Roman"/>
          <w:b/>
        </w:rPr>
      </w:pPr>
      <w:r w:rsidRPr="00635F4A">
        <w:rPr>
          <w:rFonts w:ascii="Times New Roman" w:hAnsi="Times New Roman" w:cs="Times New Roman"/>
          <w:i/>
        </w:rPr>
        <w:t>Program Improvement Goals</w:t>
      </w:r>
      <w:r w:rsidRPr="00635F4A">
        <w:rPr>
          <w:rFonts w:ascii="Times New Roman" w:hAnsi="Times New Roman" w:cs="Times New Roman"/>
          <w:b/>
        </w:rPr>
        <w:t>:</w:t>
      </w:r>
    </w:p>
    <w:p w14:paraId="7E1C46EC"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The improvement goal of the Program Improvement Plan is to outline the annual or longer-term goals of each program and identify objectives and a timeline to achieve these goals. A goal should be a broad statement about an annual or longer-term expectation of what one would expect </w:t>
      </w:r>
      <w:proofErr w:type="gramStart"/>
      <w:r w:rsidRPr="00635F4A">
        <w:rPr>
          <w:rFonts w:ascii="Times New Roman" w:hAnsi="Times New Roman" w:cs="Times New Roman"/>
        </w:rPr>
        <w:t>as a result of</w:t>
      </w:r>
      <w:proofErr w:type="gramEnd"/>
      <w:r w:rsidRPr="00635F4A">
        <w:rPr>
          <w:rFonts w:ascii="Times New Roman" w:hAnsi="Times New Roman" w:cs="Times New Roman"/>
        </w:rPr>
        <w:t xml:space="preserve"> a candidate matriculating through this program. It should serve as a foundation for establishing program objectives.  </w:t>
      </w:r>
    </w:p>
    <w:p w14:paraId="46B6B06A" w14:textId="77777777" w:rsidR="00387580" w:rsidRPr="00635F4A" w:rsidRDefault="00387580" w:rsidP="00387580">
      <w:pPr>
        <w:rPr>
          <w:rFonts w:ascii="Times New Roman" w:hAnsi="Times New Roman" w:cs="Times New Roman"/>
          <w:i/>
        </w:rPr>
      </w:pPr>
      <w:r w:rsidRPr="00635F4A">
        <w:rPr>
          <w:rFonts w:ascii="Times New Roman" w:hAnsi="Times New Roman" w:cs="Times New Roman"/>
          <w:i/>
        </w:rPr>
        <w:t>Improvement Objectives:</w:t>
      </w:r>
    </w:p>
    <w:p w14:paraId="6FBE2DE3"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The improvement objectives are the measurable steps needed to achieve the improvement goal. Each objective should be rooted in evidence/data that are used to contextualize and articulate the rationale necessary to justify each action step required to meet the objective.</w:t>
      </w:r>
    </w:p>
    <w:p w14:paraId="2A2CB403" w14:textId="77777777" w:rsidR="00387580" w:rsidRPr="00635F4A" w:rsidRDefault="00387580" w:rsidP="00387580">
      <w:pPr>
        <w:rPr>
          <w:rFonts w:ascii="Times New Roman" w:hAnsi="Times New Roman" w:cs="Times New Roman"/>
          <w:i/>
        </w:rPr>
      </w:pPr>
      <w:r w:rsidRPr="00635F4A">
        <w:rPr>
          <w:rFonts w:ascii="Times New Roman" w:hAnsi="Times New Roman" w:cs="Times New Roman"/>
          <w:i/>
        </w:rPr>
        <w:t>Supporting Evidence:</w:t>
      </w:r>
    </w:p>
    <w:p w14:paraId="51EE7045"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Please list the data you used as evidence to support the articulation of this improvement objective. Examples of data include but are not limited to enrollment data, course evaluation forms, qualitative feedback from candidates, standard changes, or trends in the field. You should be able to use data to show some justification for why an objective is present.</w:t>
      </w:r>
    </w:p>
    <w:p w14:paraId="531499C2" w14:textId="77777777" w:rsidR="00387580" w:rsidRPr="00635F4A" w:rsidRDefault="00387580" w:rsidP="00387580">
      <w:pPr>
        <w:rPr>
          <w:rFonts w:ascii="Times New Roman" w:hAnsi="Times New Roman" w:cs="Times New Roman"/>
        </w:rPr>
      </w:pPr>
      <w:r w:rsidRPr="00635F4A">
        <w:rPr>
          <w:rFonts w:ascii="Times New Roman" w:hAnsi="Times New Roman" w:cs="Times New Roman"/>
          <w:i/>
        </w:rPr>
        <w:t>Detailed Implementation:</w:t>
      </w:r>
    </w:p>
    <w:p w14:paraId="4CC42C56" w14:textId="474897AD" w:rsidR="00387580" w:rsidRDefault="00387580" w:rsidP="00387580">
      <w:pPr>
        <w:rPr>
          <w:rFonts w:ascii="Times New Roman" w:hAnsi="Times New Roman" w:cs="Times New Roman"/>
        </w:rPr>
      </w:pPr>
      <w:r w:rsidRPr="00635F4A">
        <w:rPr>
          <w:rFonts w:ascii="Times New Roman" w:hAnsi="Times New Roman" w:cs="Times New Roman"/>
        </w:rPr>
        <w:lastRenderedPageBreak/>
        <w:t xml:space="preserve">Articulate the action steps required to meet each objective. This can include, but is not limited to actions related to planning, program review, or evaluation guiding the curriculum. Each of these steps must be a measurable action where data are collected to provide evidence of completion.  </w:t>
      </w:r>
    </w:p>
    <w:p w14:paraId="46EFA1B0" w14:textId="77777777" w:rsidR="00635F4A" w:rsidRPr="00635F4A" w:rsidRDefault="00635F4A" w:rsidP="00387580">
      <w:pPr>
        <w:rPr>
          <w:rFonts w:ascii="Times New Roman" w:hAnsi="Times New Roman" w:cs="Times New Roman"/>
        </w:rPr>
      </w:pPr>
    </w:p>
    <w:p w14:paraId="31CC8564" w14:textId="77777777" w:rsidR="00387580" w:rsidRPr="00635F4A" w:rsidRDefault="00387580" w:rsidP="00387580">
      <w:pPr>
        <w:rPr>
          <w:rFonts w:ascii="Times New Roman" w:hAnsi="Times New Roman" w:cs="Times New Roman"/>
        </w:rPr>
      </w:pPr>
      <w:r w:rsidRPr="00635F4A">
        <w:rPr>
          <w:rFonts w:ascii="Times New Roman" w:hAnsi="Times New Roman" w:cs="Times New Roman"/>
          <w:i/>
        </w:rPr>
        <w:t>Evidence of Goal Completion:</w:t>
      </w:r>
    </w:p>
    <w:p w14:paraId="67BC79AC"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Document the data sources that will be analyzed to determine the progress on or completion of each goal. These data sources should be in direct alignment with the action steps underlying each objective. Data sources can include, but are not limited to qualitative analysis of curriculum, policy, procedures, or candidate assignments, enrollment data, candidate grades, course evaluation data, or surveys of candidate preparation. The evidence reported in this section may or may not currently exist, and it is important to articulate the need if data are not currently available. </w:t>
      </w:r>
    </w:p>
    <w:p w14:paraId="15BB0599" w14:textId="77777777" w:rsidR="00387580" w:rsidRPr="00635F4A" w:rsidRDefault="00387580" w:rsidP="00387580">
      <w:pPr>
        <w:rPr>
          <w:rFonts w:ascii="Times New Roman" w:hAnsi="Times New Roman" w:cs="Times New Roman"/>
        </w:rPr>
      </w:pPr>
      <w:r w:rsidRPr="00635F4A">
        <w:rPr>
          <w:rFonts w:ascii="Times New Roman" w:hAnsi="Times New Roman" w:cs="Times New Roman"/>
          <w:i/>
        </w:rPr>
        <w:t>Person Responsible:</w:t>
      </w:r>
    </w:p>
    <w:p w14:paraId="42D28D55" w14:textId="4C502BBA"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For each implementation element, there should be an individual within the program who is responsible for seeing this action through to completion. </w:t>
      </w:r>
    </w:p>
    <w:p w14:paraId="5B94BDDA" w14:textId="77777777" w:rsidR="00387580" w:rsidRPr="00635F4A" w:rsidRDefault="00387580" w:rsidP="00387580">
      <w:pPr>
        <w:rPr>
          <w:rFonts w:ascii="Times New Roman" w:hAnsi="Times New Roman" w:cs="Times New Roman"/>
        </w:rPr>
      </w:pPr>
      <w:r w:rsidRPr="00635F4A">
        <w:rPr>
          <w:rFonts w:ascii="Times New Roman" w:hAnsi="Times New Roman" w:cs="Times New Roman"/>
          <w:i/>
        </w:rPr>
        <w:t>Timeframe for Implementation</w:t>
      </w:r>
      <w:r w:rsidRPr="00635F4A">
        <w:rPr>
          <w:rFonts w:ascii="Times New Roman" w:hAnsi="Times New Roman" w:cs="Times New Roman"/>
        </w:rPr>
        <w:t>:</w:t>
      </w:r>
    </w:p>
    <w:p w14:paraId="7819B041"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Articulate a proposed timeframe for implementing each action for each improvement objective. There is no requirement that this timeframe be limited to the current academic year, rather it should be a feasible timeline for task completion. </w:t>
      </w:r>
    </w:p>
    <w:p w14:paraId="665B73E0" w14:textId="739A36D9" w:rsidR="00387580" w:rsidRPr="00635F4A" w:rsidRDefault="004B4B49" w:rsidP="00387580">
      <w:pPr>
        <w:rPr>
          <w:rFonts w:ascii="Times New Roman" w:hAnsi="Times New Roman" w:cs="Times New Roman"/>
        </w:rPr>
      </w:pPr>
      <w:r>
        <w:rPr>
          <w:rFonts w:ascii="Times New Roman" w:hAnsi="Times New Roman" w:cs="Times New Roman"/>
          <w:i/>
        </w:rPr>
        <w:t xml:space="preserve">Measurable </w:t>
      </w:r>
      <w:r w:rsidR="00387580" w:rsidRPr="00635F4A">
        <w:rPr>
          <w:rFonts w:ascii="Times New Roman" w:hAnsi="Times New Roman" w:cs="Times New Roman"/>
          <w:i/>
        </w:rPr>
        <w:t>Outcome</w:t>
      </w:r>
      <w:r>
        <w:rPr>
          <w:rFonts w:ascii="Times New Roman" w:hAnsi="Times New Roman" w:cs="Times New Roman"/>
          <w:i/>
        </w:rPr>
        <w:t>s</w:t>
      </w:r>
      <w:r w:rsidR="00387580" w:rsidRPr="00635F4A">
        <w:rPr>
          <w:rFonts w:ascii="Times New Roman" w:hAnsi="Times New Roman" w:cs="Times New Roman"/>
          <w:i/>
        </w:rPr>
        <w:t>:</w:t>
      </w:r>
    </w:p>
    <w:p w14:paraId="1281A05D" w14:textId="77777777" w:rsidR="00387580" w:rsidRPr="00635F4A" w:rsidRDefault="00387580" w:rsidP="00387580">
      <w:pPr>
        <w:rPr>
          <w:rFonts w:ascii="Times New Roman" w:hAnsi="Times New Roman" w:cs="Times New Roman"/>
        </w:rPr>
      </w:pPr>
      <w:r w:rsidRPr="00635F4A">
        <w:rPr>
          <w:rFonts w:ascii="Times New Roman" w:hAnsi="Times New Roman" w:cs="Times New Roman"/>
        </w:rPr>
        <w:t>Programs should note the outcome of each improvement objective. Note what has been completed and what is ongoing. Since this is a living document, update annually if this is a new or ongoing action.</w:t>
      </w:r>
    </w:p>
    <w:p w14:paraId="0529F881" w14:textId="77777777" w:rsidR="00387580" w:rsidRPr="002446FB" w:rsidRDefault="00387580" w:rsidP="00387580">
      <w:pPr>
        <w:rPr>
          <w:rFonts w:ascii="Times New Roman" w:hAnsi="Times New Roman" w:cs="Times New Roman"/>
          <w:sz w:val="24"/>
          <w:szCs w:val="24"/>
        </w:rPr>
      </w:pPr>
      <w:r w:rsidRPr="002446FB">
        <w:rPr>
          <w:rFonts w:ascii="Times New Roman" w:hAnsi="Times New Roman" w:cs="Times New Roman"/>
          <w:b/>
          <w:sz w:val="24"/>
          <w:szCs w:val="24"/>
        </w:rPr>
        <w:t>End of Academic Year Summary</w:t>
      </w:r>
      <w:r w:rsidRPr="002446FB">
        <w:rPr>
          <w:rFonts w:ascii="Times New Roman" w:hAnsi="Times New Roman" w:cs="Times New Roman"/>
          <w:sz w:val="24"/>
          <w:szCs w:val="24"/>
        </w:rPr>
        <w:t>:</w:t>
      </w:r>
    </w:p>
    <w:p w14:paraId="48C79D7A" w14:textId="0D3F4BE4" w:rsidR="00387580" w:rsidRPr="00635F4A" w:rsidRDefault="00387580" w:rsidP="00387580">
      <w:pPr>
        <w:rPr>
          <w:rFonts w:ascii="Times New Roman" w:hAnsi="Times New Roman" w:cs="Times New Roman"/>
        </w:rPr>
      </w:pPr>
      <w:r w:rsidRPr="00635F4A">
        <w:rPr>
          <w:rFonts w:ascii="Times New Roman" w:hAnsi="Times New Roman" w:cs="Times New Roman"/>
        </w:rPr>
        <w:t xml:space="preserve">This section requests a review and summary of the program improvement work across the academic year. This can be completed at the end of the academic year and reflect on the successes and challenges faced in implementing each objective and meeting each articulated goal. If the work was successful, note your evidence to support the statement of completion. If the work will carry into the next academic year, note the evidence of progress and what steps remain ongoing. The goal here is to </w:t>
      </w:r>
      <w:r w:rsidR="004B4B49">
        <w:rPr>
          <w:rFonts w:ascii="Times New Roman" w:hAnsi="Times New Roman" w:cs="Times New Roman"/>
        </w:rPr>
        <w:t>provide</w:t>
      </w:r>
      <w:r w:rsidRPr="00635F4A">
        <w:rPr>
          <w:rFonts w:ascii="Times New Roman" w:hAnsi="Times New Roman" w:cs="Times New Roman"/>
        </w:rPr>
        <w:t xml:space="preserve"> data/evidence of the work completed during the academic year. There should be an analysis of data to illustrate and support any </w:t>
      </w:r>
      <w:r w:rsidR="004B4B49">
        <w:rPr>
          <w:rFonts w:ascii="Times New Roman" w:hAnsi="Times New Roman" w:cs="Times New Roman"/>
        </w:rPr>
        <w:t>intended interpretations and uses of results</w:t>
      </w:r>
      <w:r w:rsidRPr="00635F4A">
        <w:rPr>
          <w:rFonts w:ascii="Times New Roman" w:hAnsi="Times New Roman" w:cs="Times New Roman"/>
        </w:rPr>
        <w:t xml:space="preserve">. </w:t>
      </w:r>
    </w:p>
    <w:p w14:paraId="0CCC74E7" w14:textId="1AAD8163" w:rsidR="00387580" w:rsidRPr="00635F4A" w:rsidRDefault="00387580" w:rsidP="00E562E8">
      <w:pPr>
        <w:rPr>
          <w:rFonts w:ascii="Times New Roman" w:hAnsi="Times New Roman" w:cs="Times New Roman"/>
        </w:rPr>
      </w:pPr>
    </w:p>
    <w:p w14:paraId="0D4960AD" w14:textId="530E78AE" w:rsidR="00387580" w:rsidRPr="008F4406" w:rsidRDefault="00387580" w:rsidP="00E562E8">
      <w:pPr>
        <w:rPr>
          <w:rFonts w:ascii="Times New Roman" w:hAnsi="Times New Roman" w:cs="Times New Roman"/>
          <w:sz w:val="24"/>
          <w:szCs w:val="24"/>
        </w:rPr>
      </w:pPr>
    </w:p>
    <w:p w14:paraId="6D388F03" w14:textId="2DD36432" w:rsidR="00387580" w:rsidRPr="008F4406" w:rsidRDefault="00387580" w:rsidP="00E562E8">
      <w:pPr>
        <w:rPr>
          <w:rFonts w:ascii="Times New Roman" w:hAnsi="Times New Roman" w:cs="Times New Roman"/>
          <w:sz w:val="24"/>
          <w:szCs w:val="24"/>
        </w:rPr>
      </w:pPr>
    </w:p>
    <w:p w14:paraId="35F58564" w14:textId="77777777" w:rsidR="00777659" w:rsidRPr="008F4406" w:rsidRDefault="00777659" w:rsidP="00E562E8">
      <w:pPr>
        <w:rPr>
          <w:rFonts w:ascii="Times New Roman" w:hAnsi="Times New Roman" w:cs="Times New Roman"/>
          <w:sz w:val="24"/>
          <w:szCs w:val="24"/>
        </w:rPr>
        <w:sectPr w:rsidR="00777659" w:rsidRPr="008F4406" w:rsidSect="00B27B02">
          <w:headerReference w:type="even" r:id="rId8"/>
          <w:headerReference w:type="default" r:id="rId9"/>
          <w:footerReference w:type="even" r:id="rId10"/>
          <w:footerReference w:type="default" r:id="rId11"/>
          <w:headerReference w:type="first" r:id="rId12"/>
          <w:footerReference w:type="first" r:id="rId13"/>
          <w:pgSz w:w="12240" w:h="15840"/>
          <w:pgMar w:top="369" w:right="1440" w:bottom="1287" w:left="1440" w:header="720" w:footer="720" w:gutter="0"/>
          <w:cols w:space="720"/>
          <w:docGrid w:linePitch="360"/>
        </w:sectPr>
      </w:pPr>
    </w:p>
    <w:p w14:paraId="369C426E" w14:textId="5252DBBF" w:rsidR="00387580" w:rsidRPr="008F4406" w:rsidRDefault="00387580" w:rsidP="000422C0">
      <w:pPr>
        <w:ind w:left="720"/>
        <w:rPr>
          <w:rFonts w:ascii="Times New Roman" w:hAnsi="Times New Roman" w:cs="Times New Roman"/>
          <w:b/>
          <w:bCs/>
          <w:color w:val="2F5496" w:themeColor="accent1" w:themeShade="BF"/>
          <w:sz w:val="24"/>
          <w:szCs w:val="24"/>
        </w:rPr>
      </w:pPr>
      <w:r w:rsidRPr="00615D15">
        <w:rPr>
          <w:rFonts w:ascii="Times New Roman" w:hAnsi="Times New Roman" w:cs="Times New Roman"/>
          <w:b/>
          <w:bCs/>
          <w:color w:val="2F5496" w:themeColor="accent1" w:themeShade="BF"/>
          <w:sz w:val="24"/>
          <w:szCs w:val="24"/>
        </w:rPr>
        <w:lastRenderedPageBreak/>
        <w:t>APPENDIX</w:t>
      </w:r>
      <w:r w:rsidRPr="008F4406">
        <w:rPr>
          <w:rFonts w:ascii="Times New Roman" w:hAnsi="Times New Roman" w:cs="Times New Roman"/>
          <w:b/>
          <w:bCs/>
          <w:color w:val="2F5496" w:themeColor="accent1" w:themeShade="BF"/>
          <w:sz w:val="24"/>
          <w:szCs w:val="24"/>
        </w:rPr>
        <w:t xml:space="preserve"> </w:t>
      </w:r>
      <w:r w:rsidR="000422C0">
        <w:rPr>
          <w:rFonts w:ascii="Times New Roman" w:hAnsi="Times New Roman" w:cs="Times New Roman"/>
          <w:b/>
          <w:bCs/>
          <w:color w:val="2F5496" w:themeColor="accent1" w:themeShade="BF"/>
          <w:sz w:val="24"/>
          <w:szCs w:val="24"/>
        </w:rPr>
        <w:t>D</w:t>
      </w:r>
    </w:p>
    <w:p w14:paraId="1A09A1A9" w14:textId="77777777" w:rsidR="00777659" w:rsidRPr="00F55FBD" w:rsidRDefault="00777659" w:rsidP="00777659">
      <w:pPr>
        <w:pStyle w:val="Heading2"/>
        <w:spacing w:before="0" w:beforeAutospacing="0" w:after="0" w:afterAutospacing="0"/>
        <w:jc w:val="center"/>
        <w:rPr>
          <w:rFonts w:ascii="Times New Roman" w:hAnsi="Times New Roman" w:cs="Times New Roman"/>
          <w:color w:val="2F5496" w:themeColor="accent1" w:themeShade="BF"/>
          <w:spacing w:val="-1"/>
          <w:sz w:val="24"/>
          <w:szCs w:val="24"/>
        </w:rPr>
      </w:pPr>
      <w:r w:rsidRPr="00F55FBD">
        <w:rPr>
          <w:rFonts w:ascii="Times New Roman" w:hAnsi="Times New Roman" w:cs="Times New Roman"/>
          <w:color w:val="2F5496" w:themeColor="accent1" w:themeShade="BF"/>
          <w:spacing w:val="-1"/>
          <w:sz w:val="24"/>
          <w:szCs w:val="24"/>
        </w:rPr>
        <w:t>Program Improvement Plan</w:t>
      </w:r>
    </w:p>
    <w:p w14:paraId="7E8B9F5E" w14:textId="77777777" w:rsidR="00777659" w:rsidRPr="00F55FBD" w:rsidRDefault="00777659" w:rsidP="00777659">
      <w:pPr>
        <w:pStyle w:val="Heading2"/>
        <w:spacing w:before="0" w:beforeAutospacing="0" w:after="0" w:afterAutospacing="0"/>
        <w:jc w:val="center"/>
        <w:rPr>
          <w:rFonts w:ascii="Times New Roman" w:hAnsi="Times New Roman" w:cs="Times New Roman"/>
          <w:color w:val="2F5496" w:themeColor="accent1" w:themeShade="BF"/>
          <w:spacing w:val="-1"/>
          <w:sz w:val="24"/>
          <w:szCs w:val="24"/>
        </w:rPr>
      </w:pPr>
      <w:r w:rsidRPr="00F55FBD">
        <w:rPr>
          <w:rFonts w:ascii="Times New Roman" w:hAnsi="Times New Roman" w:cs="Times New Roman"/>
          <w:color w:val="2F5496" w:themeColor="accent1" w:themeShade="BF"/>
          <w:spacing w:val="-1"/>
          <w:sz w:val="24"/>
          <w:szCs w:val="24"/>
        </w:rPr>
        <w:t>Draft Template</w:t>
      </w:r>
    </w:p>
    <w:p w14:paraId="4D6DC438" w14:textId="77777777" w:rsidR="00777659" w:rsidRPr="002446FB" w:rsidRDefault="00777659" w:rsidP="00777659">
      <w:pPr>
        <w:pStyle w:val="Heading2"/>
        <w:spacing w:before="0" w:beforeAutospacing="0" w:after="0" w:afterAutospacing="0"/>
        <w:jc w:val="center"/>
        <w:rPr>
          <w:rFonts w:ascii="Times New Roman" w:hAnsi="Times New Roman" w:cs="Times New Roman"/>
          <w:i/>
          <w:iCs/>
          <w:color w:val="2F5496" w:themeColor="accent1" w:themeShade="BF"/>
          <w:spacing w:val="-1"/>
          <w:sz w:val="24"/>
          <w:szCs w:val="24"/>
        </w:rPr>
      </w:pPr>
      <w:r w:rsidRPr="002446FB">
        <w:rPr>
          <w:rFonts w:ascii="Times New Roman" w:hAnsi="Times New Roman" w:cs="Times New Roman"/>
          <w:i/>
          <w:iCs/>
          <w:color w:val="2F5496" w:themeColor="accent1" w:themeShade="BF"/>
          <w:spacing w:val="-1"/>
          <w:sz w:val="24"/>
          <w:szCs w:val="24"/>
        </w:rPr>
        <w:t>Edit or modify as needed</w:t>
      </w:r>
    </w:p>
    <w:p w14:paraId="2D23E13E" w14:textId="77777777" w:rsidR="00777659" w:rsidRPr="00635F4A" w:rsidRDefault="00777659" w:rsidP="00F55FBD">
      <w:pPr>
        <w:pStyle w:val="Heading3"/>
        <w:tabs>
          <w:tab w:val="left" w:pos="8994"/>
        </w:tabs>
        <w:spacing w:before="0" w:beforeAutospacing="0" w:after="0" w:afterAutospacing="0"/>
        <w:ind w:left="720"/>
        <w:rPr>
          <w:rFonts w:ascii="Times New Roman" w:hAnsi="Times New Roman" w:cs="Times New Roman"/>
          <w:b w:val="0"/>
          <w:bCs w:val="0"/>
          <w:sz w:val="24"/>
          <w:szCs w:val="24"/>
        </w:rPr>
      </w:pPr>
      <w:bookmarkStart w:id="0" w:name="_Toc465546524"/>
      <w:bookmarkStart w:id="1" w:name="_Toc465551571"/>
      <w:bookmarkStart w:id="2" w:name="_Toc465552995"/>
      <w:r w:rsidRPr="00635F4A">
        <w:rPr>
          <w:rFonts w:ascii="Times New Roman" w:hAnsi="Times New Roman" w:cs="Times New Roman"/>
          <w:sz w:val="24"/>
          <w:szCs w:val="24"/>
        </w:rPr>
        <w:t xml:space="preserve">Program Name: </w:t>
      </w:r>
      <w:bookmarkEnd w:id="0"/>
      <w:bookmarkEnd w:id="1"/>
      <w:bookmarkEnd w:id="2"/>
    </w:p>
    <w:p w14:paraId="5484DB11" w14:textId="77777777" w:rsidR="00777659" w:rsidRPr="00635F4A" w:rsidRDefault="00777659" w:rsidP="00F55FBD">
      <w:pPr>
        <w:tabs>
          <w:tab w:val="left" w:pos="9071"/>
        </w:tabs>
        <w:spacing w:after="0" w:line="240" w:lineRule="auto"/>
        <w:ind w:left="720" w:right="-20"/>
        <w:rPr>
          <w:rFonts w:ascii="Times New Roman" w:eastAsia="Calibri" w:hAnsi="Times New Roman" w:cs="Times New Roman"/>
          <w:sz w:val="24"/>
          <w:szCs w:val="24"/>
        </w:rPr>
      </w:pPr>
      <w:r w:rsidRPr="00635F4A">
        <w:rPr>
          <w:rFonts w:ascii="Times New Roman" w:hAnsi="Times New Roman" w:cs="Times New Roman"/>
          <w:b/>
          <w:spacing w:val="-1"/>
          <w:sz w:val="24"/>
          <w:szCs w:val="24"/>
        </w:rPr>
        <w:t>Report</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 xml:space="preserve">Prepared </w:t>
      </w:r>
      <w:r w:rsidRPr="00635F4A">
        <w:rPr>
          <w:rFonts w:ascii="Times New Roman" w:hAnsi="Times New Roman" w:cs="Times New Roman"/>
          <w:b/>
          <w:sz w:val="24"/>
          <w:szCs w:val="24"/>
        </w:rPr>
        <w:t xml:space="preserve">by: </w:t>
      </w:r>
    </w:p>
    <w:p w14:paraId="07D50953" w14:textId="77777777" w:rsidR="00777659" w:rsidRPr="00635F4A" w:rsidRDefault="00777659" w:rsidP="00F55FBD">
      <w:pPr>
        <w:tabs>
          <w:tab w:val="left" w:pos="9071"/>
        </w:tabs>
        <w:spacing w:after="0" w:line="240" w:lineRule="auto"/>
        <w:ind w:left="720" w:right="-20"/>
        <w:rPr>
          <w:rFonts w:ascii="Times New Roman" w:hAnsi="Times New Roman" w:cs="Times New Roman"/>
          <w:sz w:val="24"/>
          <w:szCs w:val="24"/>
          <w:u w:val="thick" w:color="000000"/>
        </w:rPr>
      </w:pPr>
      <w:r w:rsidRPr="00635F4A">
        <w:rPr>
          <w:rFonts w:ascii="Times New Roman" w:hAnsi="Times New Roman" w:cs="Times New Roman"/>
          <w:b/>
          <w:spacing w:val="-1"/>
          <w:sz w:val="24"/>
          <w:szCs w:val="24"/>
        </w:rPr>
        <w:t>Date</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of</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Program</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Meeting</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to</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Develop/Discuss/Approve</w:t>
      </w:r>
      <w:r w:rsidRPr="00635F4A">
        <w:rPr>
          <w:rFonts w:ascii="Times New Roman" w:hAnsi="Times New Roman" w:cs="Times New Roman"/>
          <w:b/>
          <w:sz w:val="24"/>
          <w:szCs w:val="24"/>
        </w:rPr>
        <w:t xml:space="preserve"> </w:t>
      </w:r>
      <w:r w:rsidRPr="00635F4A">
        <w:rPr>
          <w:rFonts w:ascii="Times New Roman" w:hAnsi="Times New Roman" w:cs="Times New Roman"/>
          <w:b/>
          <w:spacing w:val="-1"/>
          <w:sz w:val="24"/>
          <w:szCs w:val="24"/>
        </w:rPr>
        <w:t xml:space="preserve">Plan:  </w:t>
      </w:r>
    </w:p>
    <w:p w14:paraId="12D36915" w14:textId="77777777" w:rsidR="00777659" w:rsidRPr="00635F4A" w:rsidRDefault="00777659" w:rsidP="00F55FBD">
      <w:pPr>
        <w:tabs>
          <w:tab w:val="left" w:pos="3773"/>
          <w:tab w:val="left" w:pos="4928"/>
          <w:tab w:val="left" w:pos="6661"/>
          <w:tab w:val="left" w:pos="7671"/>
          <w:tab w:val="left" w:pos="8886"/>
        </w:tabs>
        <w:spacing w:after="0" w:line="240" w:lineRule="auto"/>
        <w:ind w:left="720" w:right="-20"/>
        <w:rPr>
          <w:rFonts w:ascii="Times New Roman" w:eastAsia="Calibri" w:hAnsi="Times New Roman" w:cs="Times New Roman"/>
          <w:sz w:val="24"/>
          <w:szCs w:val="24"/>
        </w:rPr>
      </w:pPr>
      <w:r w:rsidRPr="00635F4A">
        <w:rPr>
          <w:rFonts w:ascii="Times New Roman" w:hAnsi="Times New Roman" w:cs="Times New Roman"/>
          <w:b/>
          <w:bCs/>
          <w:spacing w:val="-1"/>
          <w:sz w:val="24"/>
          <w:szCs w:val="24"/>
        </w:rPr>
        <w:t>Data Sets</w:t>
      </w:r>
      <w:r w:rsidRPr="00635F4A">
        <w:rPr>
          <w:rFonts w:ascii="Times New Roman" w:hAnsi="Times New Roman" w:cs="Times New Roman"/>
          <w:b/>
          <w:bCs/>
          <w:sz w:val="24"/>
          <w:szCs w:val="24"/>
        </w:rPr>
        <w:t xml:space="preserve"> </w:t>
      </w:r>
      <w:r w:rsidRPr="00635F4A">
        <w:rPr>
          <w:rFonts w:ascii="Times New Roman" w:hAnsi="Times New Roman" w:cs="Times New Roman"/>
          <w:b/>
          <w:bCs/>
          <w:spacing w:val="-1"/>
          <w:sz w:val="24"/>
          <w:szCs w:val="24"/>
        </w:rPr>
        <w:t xml:space="preserve">Included </w:t>
      </w:r>
      <w:r w:rsidRPr="00635F4A">
        <w:rPr>
          <w:rFonts w:ascii="Times New Roman" w:hAnsi="Times New Roman" w:cs="Times New Roman"/>
          <w:b/>
          <w:bCs/>
          <w:sz w:val="24"/>
          <w:szCs w:val="24"/>
        </w:rPr>
        <w:t>in</w:t>
      </w:r>
      <w:r w:rsidRPr="00635F4A">
        <w:rPr>
          <w:rFonts w:ascii="Times New Roman" w:hAnsi="Times New Roman" w:cs="Times New Roman"/>
          <w:b/>
          <w:bCs/>
          <w:spacing w:val="-3"/>
          <w:sz w:val="24"/>
          <w:szCs w:val="24"/>
        </w:rPr>
        <w:t xml:space="preserve"> </w:t>
      </w:r>
      <w:r w:rsidRPr="00635F4A">
        <w:rPr>
          <w:rFonts w:ascii="Times New Roman" w:hAnsi="Times New Roman" w:cs="Times New Roman"/>
          <w:b/>
          <w:bCs/>
          <w:spacing w:val="-1"/>
          <w:sz w:val="24"/>
          <w:szCs w:val="24"/>
        </w:rPr>
        <w:t>Review:</w:t>
      </w:r>
      <w:r w:rsidRPr="00635F4A">
        <w:rPr>
          <w:rFonts w:ascii="Times New Roman" w:hAnsi="Times New Roman" w:cs="Times New Roman"/>
          <w:b/>
          <w:bCs/>
          <w:spacing w:val="1"/>
          <w:sz w:val="24"/>
          <w:szCs w:val="24"/>
        </w:rPr>
        <w:t xml:space="preserve"> </w:t>
      </w:r>
      <w:r w:rsidRPr="00635F4A">
        <w:rPr>
          <w:rFonts w:ascii="Times New Roman" w:hAnsi="Times New Roman" w:cs="Times New Roman"/>
          <w:spacing w:val="-1"/>
          <w:sz w:val="24"/>
          <w:szCs w:val="24"/>
        </w:rPr>
        <w:t>Fall______</w:t>
      </w:r>
      <w:proofErr w:type="gramStart"/>
      <w:r w:rsidRPr="00635F4A">
        <w:rPr>
          <w:rFonts w:ascii="Times New Roman" w:hAnsi="Times New Roman" w:cs="Times New Roman"/>
          <w:spacing w:val="-1"/>
          <w:sz w:val="24"/>
          <w:szCs w:val="24"/>
        </w:rPr>
        <w:t>_</w:t>
      </w:r>
      <w:r w:rsidRPr="00635F4A">
        <w:rPr>
          <w:rFonts w:ascii="Times New Roman" w:hAnsi="Times New Roman" w:cs="Times New Roman"/>
          <w:sz w:val="24"/>
          <w:szCs w:val="24"/>
        </w:rPr>
        <w:t xml:space="preserve">,   </w:t>
      </w:r>
      <w:proofErr w:type="gramEnd"/>
      <w:r w:rsidRPr="00635F4A">
        <w:rPr>
          <w:rFonts w:ascii="Times New Roman" w:hAnsi="Times New Roman" w:cs="Times New Roman"/>
          <w:sz w:val="24"/>
          <w:szCs w:val="24"/>
        </w:rPr>
        <w:t xml:space="preserve">  </w:t>
      </w:r>
      <w:r w:rsidRPr="00635F4A">
        <w:rPr>
          <w:rFonts w:ascii="Times New Roman" w:hAnsi="Times New Roman" w:cs="Times New Roman"/>
          <w:spacing w:val="-1"/>
          <w:sz w:val="24"/>
          <w:szCs w:val="24"/>
        </w:rPr>
        <w:t>Spring______</w:t>
      </w:r>
      <w:r w:rsidRPr="00635F4A">
        <w:rPr>
          <w:rFonts w:ascii="Times New Roman" w:hAnsi="Times New Roman" w:cs="Times New Roman"/>
          <w:sz w:val="24"/>
          <w:szCs w:val="24"/>
        </w:rPr>
        <w:t>,</w:t>
      </w:r>
      <w:r w:rsidRPr="00635F4A">
        <w:rPr>
          <w:rFonts w:ascii="Times New Roman" w:hAnsi="Times New Roman" w:cs="Times New Roman"/>
          <w:spacing w:val="1"/>
          <w:sz w:val="24"/>
          <w:szCs w:val="24"/>
        </w:rPr>
        <w:t xml:space="preserve">         </w:t>
      </w:r>
      <w:r w:rsidRPr="00635F4A">
        <w:rPr>
          <w:rFonts w:ascii="Times New Roman" w:hAnsi="Times New Roman" w:cs="Times New Roman"/>
          <w:spacing w:val="-2"/>
          <w:sz w:val="24"/>
          <w:szCs w:val="24"/>
        </w:rPr>
        <w:t>Summer______</w:t>
      </w:r>
      <w:r w:rsidRPr="00635F4A">
        <w:rPr>
          <w:rFonts w:ascii="Times New Roman" w:hAnsi="Times New Roman" w:cs="Times New Roman"/>
          <w:sz w:val="24"/>
          <w:szCs w:val="24"/>
        </w:rPr>
        <w:t>,</w:t>
      </w:r>
      <w:r w:rsidRPr="00635F4A">
        <w:rPr>
          <w:rFonts w:ascii="Times New Roman" w:hAnsi="Times New Roman" w:cs="Times New Roman"/>
          <w:spacing w:val="1"/>
          <w:sz w:val="24"/>
          <w:szCs w:val="24"/>
        </w:rPr>
        <w:t xml:space="preserve">       </w:t>
      </w:r>
      <w:r w:rsidRPr="00635F4A">
        <w:rPr>
          <w:rFonts w:ascii="Times New Roman" w:hAnsi="Times New Roman" w:cs="Times New Roman"/>
          <w:spacing w:val="-1"/>
          <w:sz w:val="24"/>
          <w:szCs w:val="24"/>
        </w:rPr>
        <w:t>Intersession__________</w:t>
      </w:r>
      <w:r w:rsidRPr="00635F4A">
        <w:rPr>
          <w:rFonts w:ascii="Times New Roman" w:hAnsi="Times New Roman" w:cs="Times New Roman"/>
          <w:spacing w:val="-1"/>
          <w:sz w:val="24"/>
          <w:szCs w:val="24"/>
          <w:u w:val="single" w:color="000000"/>
        </w:rPr>
        <w:tab/>
      </w:r>
    </w:p>
    <w:p w14:paraId="5372F962" w14:textId="679F9FDE" w:rsidR="00777659" w:rsidRPr="00635F4A" w:rsidRDefault="00777659" w:rsidP="00F55FBD">
      <w:pPr>
        <w:pStyle w:val="Heading3"/>
        <w:spacing w:before="0" w:beforeAutospacing="0" w:after="0" w:afterAutospacing="0"/>
        <w:ind w:left="720"/>
        <w:rPr>
          <w:rFonts w:ascii="Times New Roman" w:hAnsi="Times New Roman" w:cs="Times New Roman"/>
          <w:b w:val="0"/>
          <w:bCs w:val="0"/>
          <w:sz w:val="24"/>
          <w:szCs w:val="24"/>
        </w:rPr>
      </w:pPr>
      <w:bookmarkStart w:id="3" w:name="_Toc465546525"/>
      <w:bookmarkStart w:id="4" w:name="_Toc465551572"/>
      <w:bookmarkStart w:id="5" w:name="_Toc465552996"/>
      <w:r w:rsidRPr="00635F4A">
        <w:rPr>
          <w:rFonts w:ascii="Times New Roman" w:hAnsi="Times New Roman" w:cs="Times New Roman"/>
          <w:sz w:val="24"/>
          <w:szCs w:val="24"/>
        </w:rPr>
        <w:br/>
        <w:t>Data Analysis and Program</w:t>
      </w:r>
      <w:r w:rsidRPr="00635F4A">
        <w:rPr>
          <w:rFonts w:ascii="Times New Roman" w:hAnsi="Times New Roman" w:cs="Times New Roman"/>
          <w:spacing w:val="-2"/>
          <w:sz w:val="24"/>
          <w:szCs w:val="24"/>
        </w:rPr>
        <w:t xml:space="preserve"> Improvement </w:t>
      </w:r>
      <w:r w:rsidRPr="00635F4A">
        <w:rPr>
          <w:rFonts w:ascii="Times New Roman" w:hAnsi="Times New Roman" w:cs="Times New Roman"/>
          <w:sz w:val="24"/>
          <w:szCs w:val="24"/>
        </w:rPr>
        <w:t>Discussion:</w:t>
      </w:r>
      <w:bookmarkEnd w:id="3"/>
      <w:bookmarkEnd w:id="4"/>
      <w:bookmarkEnd w:id="5"/>
    </w:p>
    <w:p w14:paraId="7CD60BA0" w14:textId="2E53EFD1" w:rsidR="00777659" w:rsidRPr="002446FB" w:rsidRDefault="00777659" w:rsidP="00F55FBD">
      <w:pPr>
        <w:spacing w:after="0" w:line="240" w:lineRule="auto"/>
        <w:ind w:left="720" w:right="-20"/>
        <w:rPr>
          <w:rFonts w:ascii="Times New Roman" w:eastAsia="Calibri" w:hAnsi="Times New Roman" w:cs="Times New Roman"/>
        </w:rPr>
      </w:pPr>
      <w:r w:rsidRPr="002446FB">
        <w:rPr>
          <w:rFonts w:ascii="Times New Roman" w:hAnsi="Times New Roman" w:cs="Times New Roman"/>
        </w:rPr>
        <w:t xml:space="preserve">Indicate which data from </w:t>
      </w:r>
      <w:r w:rsidRPr="002446FB">
        <w:rPr>
          <w:rFonts w:ascii="Times New Roman" w:hAnsi="Times New Roman" w:cs="Times New Roman"/>
          <w:b/>
          <w:bCs/>
        </w:rPr>
        <w:t>AEFIS</w:t>
      </w:r>
      <w:r w:rsidRPr="002446FB">
        <w:rPr>
          <w:rFonts w:ascii="Times New Roman" w:hAnsi="Times New Roman" w:cs="Times New Roman"/>
        </w:rPr>
        <w:t xml:space="preserve"> and/or other sources were analyzed in determining strengths and areas for improvement on candidate performance and program improvement</w:t>
      </w:r>
      <w:r w:rsidRPr="002446FB">
        <w:rPr>
          <w:rFonts w:ascii="Times New Roman" w:hAnsi="Times New Roman" w:cs="Times New Roman"/>
          <w:spacing w:val="-1"/>
        </w:rPr>
        <w:t>.</w:t>
      </w:r>
      <w:r w:rsidR="002446FB" w:rsidRPr="002446FB">
        <w:rPr>
          <w:rFonts w:ascii="Times New Roman" w:hAnsi="Times New Roman" w:cs="Times New Roman"/>
          <w:spacing w:val="-1"/>
        </w:rPr>
        <w:br/>
      </w:r>
    </w:p>
    <w:tbl>
      <w:tblPr>
        <w:tblStyle w:val="TableGrid"/>
        <w:tblW w:w="14475" w:type="dxa"/>
        <w:tblBorders>
          <w:top w:val="double" w:sz="4" w:space="0" w:color="8496B0" w:themeColor="text2" w:themeTint="99"/>
          <w:left w:val="double" w:sz="4" w:space="0" w:color="8496B0" w:themeColor="text2" w:themeTint="99"/>
          <w:bottom w:val="double" w:sz="4" w:space="0" w:color="8496B0" w:themeColor="text2" w:themeTint="99"/>
          <w:right w:val="double" w:sz="4" w:space="0" w:color="8496B0" w:themeColor="text2" w:themeTint="99"/>
          <w:insideH w:val="double" w:sz="4" w:space="0" w:color="8496B0" w:themeColor="text2" w:themeTint="99"/>
          <w:insideV w:val="double" w:sz="4" w:space="0" w:color="8496B0" w:themeColor="text2" w:themeTint="99"/>
        </w:tblBorders>
        <w:tblLayout w:type="fixed"/>
        <w:tblLook w:val="04A0" w:firstRow="1" w:lastRow="0" w:firstColumn="1" w:lastColumn="0" w:noHBand="0" w:noVBand="1"/>
        <w:tblCaption w:val="Program Action Improvement Fill-In Form"/>
        <w:tblDescription w:val="This table is a template that contains five program goals listing objectives, data analysis, actions steps, detailed implementation, person responsible, and time frame.  Each goal contains five empty rows for population as needed."/>
      </w:tblPr>
      <w:tblGrid>
        <w:gridCol w:w="1695"/>
        <w:gridCol w:w="1890"/>
        <w:gridCol w:w="1170"/>
        <w:gridCol w:w="1890"/>
        <w:gridCol w:w="2520"/>
        <w:gridCol w:w="1530"/>
        <w:gridCol w:w="1890"/>
        <w:gridCol w:w="1890"/>
      </w:tblGrid>
      <w:tr w:rsidR="00777659" w:rsidRPr="00635F4A" w14:paraId="1D016D7A" w14:textId="77777777" w:rsidTr="002446FB">
        <w:tc>
          <w:tcPr>
            <w:tcW w:w="1695" w:type="dxa"/>
          </w:tcPr>
          <w:p w14:paraId="326A8D81"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Improvement Objectives</w:t>
            </w:r>
          </w:p>
        </w:tc>
        <w:tc>
          <w:tcPr>
            <w:tcW w:w="1890" w:type="dxa"/>
          </w:tcPr>
          <w:p w14:paraId="3CC35F3C"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Informal and Formal Data that informed objective</w:t>
            </w:r>
          </w:p>
        </w:tc>
        <w:tc>
          <w:tcPr>
            <w:tcW w:w="1170" w:type="dxa"/>
          </w:tcPr>
          <w:p w14:paraId="2E2964AD"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Action Steps</w:t>
            </w:r>
          </w:p>
        </w:tc>
        <w:tc>
          <w:tcPr>
            <w:tcW w:w="1890" w:type="dxa"/>
          </w:tcPr>
          <w:p w14:paraId="05081F90"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Detailed Implementation</w:t>
            </w:r>
          </w:p>
        </w:tc>
        <w:tc>
          <w:tcPr>
            <w:tcW w:w="2520" w:type="dxa"/>
          </w:tcPr>
          <w:p w14:paraId="23AF7B35"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Informal and Formal Data that will guide and measure completion of the objective</w:t>
            </w:r>
          </w:p>
        </w:tc>
        <w:tc>
          <w:tcPr>
            <w:tcW w:w="1530" w:type="dxa"/>
          </w:tcPr>
          <w:p w14:paraId="1E1653F5"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 xml:space="preserve">Person Responsible </w:t>
            </w:r>
          </w:p>
        </w:tc>
        <w:tc>
          <w:tcPr>
            <w:tcW w:w="1890" w:type="dxa"/>
          </w:tcPr>
          <w:p w14:paraId="599F9E37"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Timeframe for Implementation</w:t>
            </w:r>
          </w:p>
        </w:tc>
        <w:tc>
          <w:tcPr>
            <w:tcW w:w="1890" w:type="dxa"/>
          </w:tcPr>
          <w:p w14:paraId="5B85975E"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 xml:space="preserve">Outcome of Implementation </w:t>
            </w:r>
          </w:p>
          <w:p w14:paraId="2F0CE6DD" w14:textId="77777777" w:rsidR="00777659" w:rsidRPr="00635F4A" w:rsidRDefault="00777659" w:rsidP="00F014D0">
            <w:pPr>
              <w:ind w:right="-20"/>
              <w:rPr>
                <w:rFonts w:ascii="Times New Roman" w:eastAsia="Calibri" w:hAnsi="Times New Roman" w:cs="Times New Roman"/>
                <w:b/>
                <w:bCs/>
              </w:rPr>
            </w:pPr>
          </w:p>
        </w:tc>
      </w:tr>
      <w:tr w:rsidR="00777659" w:rsidRPr="00635F4A" w14:paraId="356E65F9" w14:textId="77777777" w:rsidTr="002446FB">
        <w:tc>
          <w:tcPr>
            <w:tcW w:w="14475" w:type="dxa"/>
            <w:gridSpan w:val="8"/>
          </w:tcPr>
          <w:p w14:paraId="5AD195D8"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Program Improvement Goal #1:</w:t>
            </w:r>
          </w:p>
        </w:tc>
      </w:tr>
      <w:tr w:rsidR="00777659" w:rsidRPr="00635F4A" w14:paraId="3B52A860" w14:textId="77777777" w:rsidTr="002446FB">
        <w:tc>
          <w:tcPr>
            <w:tcW w:w="1695" w:type="dxa"/>
          </w:tcPr>
          <w:p w14:paraId="674AC783" w14:textId="77777777" w:rsidR="00777659" w:rsidRPr="00635F4A" w:rsidRDefault="00777659" w:rsidP="00F014D0">
            <w:pPr>
              <w:ind w:right="-20"/>
              <w:rPr>
                <w:rFonts w:ascii="Times New Roman" w:eastAsia="Calibri" w:hAnsi="Times New Roman" w:cs="Times New Roman"/>
                <w:b/>
                <w:bCs/>
              </w:rPr>
            </w:pPr>
          </w:p>
        </w:tc>
        <w:tc>
          <w:tcPr>
            <w:tcW w:w="1890" w:type="dxa"/>
          </w:tcPr>
          <w:p w14:paraId="3AD4E66D" w14:textId="77777777" w:rsidR="00777659" w:rsidRPr="00635F4A" w:rsidRDefault="00777659" w:rsidP="00F014D0">
            <w:pPr>
              <w:ind w:right="-20"/>
              <w:rPr>
                <w:rFonts w:ascii="Times New Roman" w:eastAsia="Calibri" w:hAnsi="Times New Roman" w:cs="Times New Roman"/>
                <w:b/>
                <w:bCs/>
              </w:rPr>
            </w:pPr>
          </w:p>
        </w:tc>
        <w:tc>
          <w:tcPr>
            <w:tcW w:w="1170" w:type="dxa"/>
          </w:tcPr>
          <w:p w14:paraId="1498A46A" w14:textId="77777777" w:rsidR="00777659" w:rsidRPr="00635F4A" w:rsidRDefault="00777659" w:rsidP="00F014D0">
            <w:pPr>
              <w:ind w:right="-20"/>
              <w:rPr>
                <w:rFonts w:ascii="Times New Roman" w:eastAsia="Calibri" w:hAnsi="Times New Roman" w:cs="Times New Roman"/>
                <w:b/>
                <w:bCs/>
              </w:rPr>
            </w:pPr>
          </w:p>
        </w:tc>
        <w:tc>
          <w:tcPr>
            <w:tcW w:w="1890" w:type="dxa"/>
          </w:tcPr>
          <w:p w14:paraId="3EE82E8E" w14:textId="77777777" w:rsidR="00777659" w:rsidRPr="00635F4A" w:rsidRDefault="00777659" w:rsidP="00F014D0">
            <w:pPr>
              <w:ind w:right="-20"/>
              <w:rPr>
                <w:rFonts w:ascii="Times New Roman" w:eastAsia="Calibri" w:hAnsi="Times New Roman" w:cs="Times New Roman"/>
                <w:b/>
                <w:bCs/>
              </w:rPr>
            </w:pPr>
          </w:p>
        </w:tc>
        <w:tc>
          <w:tcPr>
            <w:tcW w:w="2520" w:type="dxa"/>
          </w:tcPr>
          <w:p w14:paraId="6C4ED254" w14:textId="77777777" w:rsidR="00777659" w:rsidRPr="00635F4A" w:rsidRDefault="00777659" w:rsidP="00F014D0">
            <w:pPr>
              <w:ind w:right="-20"/>
              <w:rPr>
                <w:rFonts w:ascii="Times New Roman" w:eastAsia="Calibri" w:hAnsi="Times New Roman" w:cs="Times New Roman"/>
                <w:b/>
                <w:bCs/>
              </w:rPr>
            </w:pPr>
          </w:p>
        </w:tc>
        <w:tc>
          <w:tcPr>
            <w:tcW w:w="1530" w:type="dxa"/>
          </w:tcPr>
          <w:p w14:paraId="26E7CB11" w14:textId="77777777" w:rsidR="00777659" w:rsidRPr="00635F4A" w:rsidRDefault="00777659" w:rsidP="00F014D0">
            <w:pPr>
              <w:ind w:right="-20"/>
              <w:rPr>
                <w:rFonts w:ascii="Times New Roman" w:eastAsia="Calibri" w:hAnsi="Times New Roman" w:cs="Times New Roman"/>
                <w:b/>
                <w:bCs/>
              </w:rPr>
            </w:pPr>
          </w:p>
        </w:tc>
        <w:tc>
          <w:tcPr>
            <w:tcW w:w="1890" w:type="dxa"/>
          </w:tcPr>
          <w:p w14:paraId="25660A0B" w14:textId="77777777" w:rsidR="00777659" w:rsidRPr="00635F4A" w:rsidRDefault="00777659" w:rsidP="00F014D0">
            <w:pPr>
              <w:ind w:right="-20"/>
              <w:rPr>
                <w:rFonts w:ascii="Times New Roman" w:eastAsia="Calibri" w:hAnsi="Times New Roman" w:cs="Times New Roman"/>
                <w:b/>
                <w:bCs/>
              </w:rPr>
            </w:pPr>
          </w:p>
        </w:tc>
        <w:tc>
          <w:tcPr>
            <w:tcW w:w="1890" w:type="dxa"/>
          </w:tcPr>
          <w:p w14:paraId="569C0AAE" w14:textId="77777777" w:rsidR="00777659" w:rsidRPr="00635F4A" w:rsidRDefault="00777659" w:rsidP="00F014D0">
            <w:pPr>
              <w:ind w:right="-20"/>
              <w:rPr>
                <w:rFonts w:ascii="Times New Roman" w:eastAsia="Calibri" w:hAnsi="Times New Roman" w:cs="Times New Roman"/>
                <w:b/>
                <w:bCs/>
              </w:rPr>
            </w:pPr>
          </w:p>
        </w:tc>
      </w:tr>
      <w:tr w:rsidR="00777659" w:rsidRPr="00635F4A" w14:paraId="08A24BAB" w14:textId="77777777" w:rsidTr="002446FB">
        <w:tc>
          <w:tcPr>
            <w:tcW w:w="1695" w:type="dxa"/>
          </w:tcPr>
          <w:p w14:paraId="6D124BAE" w14:textId="77777777" w:rsidR="00777659" w:rsidRPr="00635F4A" w:rsidRDefault="00777659" w:rsidP="00F014D0">
            <w:pPr>
              <w:ind w:right="-20"/>
              <w:rPr>
                <w:rFonts w:ascii="Times New Roman" w:eastAsia="Calibri" w:hAnsi="Times New Roman" w:cs="Times New Roman"/>
                <w:b/>
                <w:bCs/>
              </w:rPr>
            </w:pPr>
          </w:p>
        </w:tc>
        <w:tc>
          <w:tcPr>
            <w:tcW w:w="1890" w:type="dxa"/>
          </w:tcPr>
          <w:p w14:paraId="71EE461F" w14:textId="77777777" w:rsidR="00777659" w:rsidRPr="00635F4A" w:rsidRDefault="00777659" w:rsidP="00F014D0">
            <w:pPr>
              <w:ind w:right="-20"/>
              <w:rPr>
                <w:rFonts w:ascii="Times New Roman" w:eastAsia="Calibri" w:hAnsi="Times New Roman" w:cs="Times New Roman"/>
                <w:b/>
                <w:bCs/>
              </w:rPr>
            </w:pPr>
          </w:p>
        </w:tc>
        <w:tc>
          <w:tcPr>
            <w:tcW w:w="1170" w:type="dxa"/>
          </w:tcPr>
          <w:p w14:paraId="5D051376" w14:textId="77777777" w:rsidR="00777659" w:rsidRPr="00635F4A" w:rsidRDefault="00777659" w:rsidP="00F014D0">
            <w:pPr>
              <w:ind w:right="-20"/>
              <w:rPr>
                <w:rFonts w:ascii="Times New Roman" w:eastAsia="Calibri" w:hAnsi="Times New Roman" w:cs="Times New Roman"/>
                <w:b/>
                <w:bCs/>
              </w:rPr>
            </w:pPr>
          </w:p>
        </w:tc>
        <w:tc>
          <w:tcPr>
            <w:tcW w:w="1890" w:type="dxa"/>
          </w:tcPr>
          <w:p w14:paraId="26C88DFB" w14:textId="77777777" w:rsidR="00777659" w:rsidRPr="00635F4A" w:rsidRDefault="00777659" w:rsidP="00F014D0">
            <w:pPr>
              <w:ind w:right="-20"/>
              <w:rPr>
                <w:rFonts w:ascii="Times New Roman" w:eastAsia="Calibri" w:hAnsi="Times New Roman" w:cs="Times New Roman"/>
                <w:b/>
                <w:bCs/>
              </w:rPr>
            </w:pPr>
          </w:p>
        </w:tc>
        <w:tc>
          <w:tcPr>
            <w:tcW w:w="2520" w:type="dxa"/>
          </w:tcPr>
          <w:p w14:paraId="76FB902D" w14:textId="77777777" w:rsidR="00777659" w:rsidRPr="00635F4A" w:rsidRDefault="00777659" w:rsidP="00F014D0">
            <w:pPr>
              <w:ind w:right="-20"/>
              <w:rPr>
                <w:rFonts w:ascii="Times New Roman" w:eastAsia="Calibri" w:hAnsi="Times New Roman" w:cs="Times New Roman"/>
                <w:b/>
                <w:bCs/>
              </w:rPr>
            </w:pPr>
          </w:p>
        </w:tc>
        <w:tc>
          <w:tcPr>
            <w:tcW w:w="1530" w:type="dxa"/>
          </w:tcPr>
          <w:p w14:paraId="2BD6FED1" w14:textId="77777777" w:rsidR="00777659" w:rsidRPr="00635F4A" w:rsidRDefault="00777659" w:rsidP="00F014D0">
            <w:pPr>
              <w:ind w:right="-20"/>
              <w:rPr>
                <w:rFonts w:ascii="Times New Roman" w:eastAsia="Calibri" w:hAnsi="Times New Roman" w:cs="Times New Roman"/>
                <w:b/>
                <w:bCs/>
              </w:rPr>
            </w:pPr>
          </w:p>
        </w:tc>
        <w:tc>
          <w:tcPr>
            <w:tcW w:w="1890" w:type="dxa"/>
          </w:tcPr>
          <w:p w14:paraId="71FA6420" w14:textId="77777777" w:rsidR="00777659" w:rsidRPr="00635F4A" w:rsidRDefault="00777659" w:rsidP="00F014D0">
            <w:pPr>
              <w:ind w:right="-20"/>
              <w:rPr>
                <w:rFonts w:ascii="Times New Roman" w:eastAsia="Calibri" w:hAnsi="Times New Roman" w:cs="Times New Roman"/>
                <w:b/>
                <w:bCs/>
              </w:rPr>
            </w:pPr>
          </w:p>
        </w:tc>
        <w:tc>
          <w:tcPr>
            <w:tcW w:w="1890" w:type="dxa"/>
          </w:tcPr>
          <w:p w14:paraId="2DE0156A" w14:textId="77777777" w:rsidR="00777659" w:rsidRPr="00635F4A" w:rsidRDefault="00777659" w:rsidP="00F014D0">
            <w:pPr>
              <w:ind w:right="-20"/>
              <w:rPr>
                <w:rFonts w:ascii="Times New Roman" w:eastAsia="Calibri" w:hAnsi="Times New Roman" w:cs="Times New Roman"/>
                <w:b/>
                <w:bCs/>
              </w:rPr>
            </w:pPr>
          </w:p>
        </w:tc>
      </w:tr>
      <w:tr w:rsidR="00777659" w:rsidRPr="00635F4A" w14:paraId="1B66184F" w14:textId="77777777" w:rsidTr="002446FB">
        <w:tc>
          <w:tcPr>
            <w:tcW w:w="1695" w:type="dxa"/>
          </w:tcPr>
          <w:p w14:paraId="553D8F86" w14:textId="77777777" w:rsidR="00777659" w:rsidRPr="00635F4A" w:rsidRDefault="00777659" w:rsidP="00F014D0">
            <w:pPr>
              <w:ind w:right="-20"/>
              <w:rPr>
                <w:rFonts w:ascii="Times New Roman" w:eastAsia="Calibri" w:hAnsi="Times New Roman" w:cs="Times New Roman"/>
                <w:b/>
                <w:bCs/>
              </w:rPr>
            </w:pPr>
          </w:p>
        </w:tc>
        <w:tc>
          <w:tcPr>
            <w:tcW w:w="1890" w:type="dxa"/>
          </w:tcPr>
          <w:p w14:paraId="35B7EE8F" w14:textId="77777777" w:rsidR="00777659" w:rsidRPr="00635F4A" w:rsidRDefault="00777659" w:rsidP="00F014D0">
            <w:pPr>
              <w:ind w:right="-20"/>
              <w:rPr>
                <w:rFonts w:ascii="Times New Roman" w:eastAsia="Calibri" w:hAnsi="Times New Roman" w:cs="Times New Roman"/>
                <w:b/>
                <w:bCs/>
              </w:rPr>
            </w:pPr>
          </w:p>
        </w:tc>
        <w:tc>
          <w:tcPr>
            <w:tcW w:w="1170" w:type="dxa"/>
          </w:tcPr>
          <w:p w14:paraId="6C47A67C" w14:textId="77777777" w:rsidR="00777659" w:rsidRPr="00635F4A" w:rsidRDefault="00777659" w:rsidP="00F014D0">
            <w:pPr>
              <w:ind w:right="-20"/>
              <w:rPr>
                <w:rFonts w:ascii="Times New Roman" w:eastAsia="Calibri" w:hAnsi="Times New Roman" w:cs="Times New Roman"/>
                <w:b/>
                <w:bCs/>
              </w:rPr>
            </w:pPr>
          </w:p>
        </w:tc>
        <w:tc>
          <w:tcPr>
            <w:tcW w:w="1890" w:type="dxa"/>
          </w:tcPr>
          <w:p w14:paraId="13CAC847" w14:textId="77777777" w:rsidR="00777659" w:rsidRPr="00635F4A" w:rsidRDefault="00777659" w:rsidP="00F014D0">
            <w:pPr>
              <w:ind w:right="-20"/>
              <w:rPr>
                <w:rFonts w:ascii="Times New Roman" w:eastAsia="Calibri" w:hAnsi="Times New Roman" w:cs="Times New Roman"/>
                <w:b/>
                <w:bCs/>
              </w:rPr>
            </w:pPr>
          </w:p>
        </w:tc>
        <w:tc>
          <w:tcPr>
            <w:tcW w:w="2520" w:type="dxa"/>
          </w:tcPr>
          <w:p w14:paraId="65720E8D" w14:textId="77777777" w:rsidR="00777659" w:rsidRPr="00635F4A" w:rsidRDefault="00777659" w:rsidP="00F014D0">
            <w:pPr>
              <w:ind w:right="-20"/>
              <w:rPr>
                <w:rFonts w:ascii="Times New Roman" w:eastAsia="Calibri" w:hAnsi="Times New Roman" w:cs="Times New Roman"/>
                <w:b/>
                <w:bCs/>
              </w:rPr>
            </w:pPr>
          </w:p>
        </w:tc>
        <w:tc>
          <w:tcPr>
            <w:tcW w:w="1530" w:type="dxa"/>
          </w:tcPr>
          <w:p w14:paraId="63A5315B" w14:textId="77777777" w:rsidR="00777659" w:rsidRPr="00635F4A" w:rsidRDefault="00777659" w:rsidP="00F014D0">
            <w:pPr>
              <w:ind w:right="-20"/>
              <w:rPr>
                <w:rFonts w:ascii="Times New Roman" w:eastAsia="Calibri" w:hAnsi="Times New Roman" w:cs="Times New Roman"/>
                <w:b/>
                <w:bCs/>
              </w:rPr>
            </w:pPr>
          </w:p>
        </w:tc>
        <w:tc>
          <w:tcPr>
            <w:tcW w:w="1890" w:type="dxa"/>
          </w:tcPr>
          <w:p w14:paraId="53634CBE" w14:textId="77777777" w:rsidR="00777659" w:rsidRPr="00635F4A" w:rsidRDefault="00777659" w:rsidP="00F014D0">
            <w:pPr>
              <w:ind w:right="-20"/>
              <w:rPr>
                <w:rFonts w:ascii="Times New Roman" w:eastAsia="Calibri" w:hAnsi="Times New Roman" w:cs="Times New Roman"/>
                <w:b/>
                <w:bCs/>
              </w:rPr>
            </w:pPr>
          </w:p>
        </w:tc>
        <w:tc>
          <w:tcPr>
            <w:tcW w:w="1890" w:type="dxa"/>
          </w:tcPr>
          <w:p w14:paraId="23840950" w14:textId="77777777" w:rsidR="00777659" w:rsidRPr="00635F4A" w:rsidRDefault="00777659" w:rsidP="00F014D0">
            <w:pPr>
              <w:ind w:right="-20"/>
              <w:rPr>
                <w:rFonts w:ascii="Times New Roman" w:eastAsia="Calibri" w:hAnsi="Times New Roman" w:cs="Times New Roman"/>
                <w:b/>
                <w:bCs/>
              </w:rPr>
            </w:pPr>
          </w:p>
        </w:tc>
      </w:tr>
      <w:tr w:rsidR="00777659" w:rsidRPr="00635F4A" w14:paraId="62BF257E" w14:textId="77777777" w:rsidTr="002446FB">
        <w:tc>
          <w:tcPr>
            <w:tcW w:w="14475" w:type="dxa"/>
            <w:gridSpan w:val="8"/>
          </w:tcPr>
          <w:p w14:paraId="36BF44CC"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 xml:space="preserve">Program Improvement Goal #2: </w:t>
            </w:r>
          </w:p>
        </w:tc>
      </w:tr>
      <w:tr w:rsidR="00777659" w:rsidRPr="00635F4A" w14:paraId="2DB64137" w14:textId="77777777" w:rsidTr="002446FB">
        <w:tc>
          <w:tcPr>
            <w:tcW w:w="1695" w:type="dxa"/>
          </w:tcPr>
          <w:p w14:paraId="5A0E3561" w14:textId="77777777" w:rsidR="00777659" w:rsidRPr="00635F4A" w:rsidRDefault="00777659" w:rsidP="00F014D0">
            <w:pPr>
              <w:ind w:right="-20"/>
              <w:rPr>
                <w:rFonts w:ascii="Times New Roman" w:eastAsia="Calibri" w:hAnsi="Times New Roman" w:cs="Times New Roman"/>
                <w:b/>
                <w:bCs/>
              </w:rPr>
            </w:pPr>
          </w:p>
        </w:tc>
        <w:tc>
          <w:tcPr>
            <w:tcW w:w="1890" w:type="dxa"/>
          </w:tcPr>
          <w:p w14:paraId="6E22A593" w14:textId="77777777" w:rsidR="00777659" w:rsidRPr="00635F4A" w:rsidRDefault="00777659" w:rsidP="00F014D0">
            <w:pPr>
              <w:ind w:right="-20"/>
              <w:rPr>
                <w:rFonts w:ascii="Times New Roman" w:eastAsia="Calibri" w:hAnsi="Times New Roman" w:cs="Times New Roman"/>
                <w:b/>
                <w:bCs/>
              </w:rPr>
            </w:pPr>
          </w:p>
        </w:tc>
        <w:tc>
          <w:tcPr>
            <w:tcW w:w="1170" w:type="dxa"/>
          </w:tcPr>
          <w:p w14:paraId="4236E25A" w14:textId="77777777" w:rsidR="00777659" w:rsidRPr="00635F4A" w:rsidRDefault="00777659" w:rsidP="00F014D0">
            <w:pPr>
              <w:ind w:right="-20"/>
              <w:rPr>
                <w:rFonts w:ascii="Times New Roman" w:eastAsia="Calibri" w:hAnsi="Times New Roman" w:cs="Times New Roman"/>
                <w:b/>
                <w:bCs/>
              </w:rPr>
            </w:pPr>
          </w:p>
        </w:tc>
        <w:tc>
          <w:tcPr>
            <w:tcW w:w="1890" w:type="dxa"/>
          </w:tcPr>
          <w:p w14:paraId="4E966A8A" w14:textId="77777777" w:rsidR="00777659" w:rsidRPr="00635F4A" w:rsidRDefault="00777659" w:rsidP="00F014D0">
            <w:pPr>
              <w:ind w:right="-20"/>
              <w:rPr>
                <w:rFonts w:ascii="Times New Roman" w:eastAsia="Calibri" w:hAnsi="Times New Roman" w:cs="Times New Roman"/>
                <w:b/>
                <w:bCs/>
              </w:rPr>
            </w:pPr>
          </w:p>
        </w:tc>
        <w:tc>
          <w:tcPr>
            <w:tcW w:w="2520" w:type="dxa"/>
          </w:tcPr>
          <w:p w14:paraId="7B8213C9" w14:textId="77777777" w:rsidR="00777659" w:rsidRPr="00635F4A" w:rsidRDefault="00777659" w:rsidP="00F014D0">
            <w:pPr>
              <w:ind w:right="-20"/>
              <w:rPr>
                <w:rFonts w:ascii="Times New Roman" w:eastAsia="Calibri" w:hAnsi="Times New Roman" w:cs="Times New Roman"/>
                <w:b/>
                <w:bCs/>
              </w:rPr>
            </w:pPr>
          </w:p>
        </w:tc>
        <w:tc>
          <w:tcPr>
            <w:tcW w:w="1530" w:type="dxa"/>
          </w:tcPr>
          <w:p w14:paraId="483DF630" w14:textId="77777777" w:rsidR="00777659" w:rsidRPr="00635F4A" w:rsidRDefault="00777659" w:rsidP="00F014D0">
            <w:pPr>
              <w:ind w:right="-20"/>
              <w:rPr>
                <w:rFonts w:ascii="Times New Roman" w:eastAsia="Calibri" w:hAnsi="Times New Roman" w:cs="Times New Roman"/>
                <w:b/>
                <w:bCs/>
              </w:rPr>
            </w:pPr>
          </w:p>
        </w:tc>
        <w:tc>
          <w:tcPr>
            <w:tcW w:w="1890" w:type="dxa"/>
          </w:tcPr>
          <w:p w14:paraId="0C1A6622" w14:textId="77777777" w:rsidR="00777659" w:rsidRPr="00635F4A" w:rsidRDefault="00777659" w:rsidP="00F014D0">
            <w:pPr>
              <w:ind w:right="-20"/>
              <w:rPr>
                <w:rFonts w:ascii="Times New Roman" w:eastAsia="Calibri" w:hAnsi="Times New Roman" w:cs="Times New Roman"/>
                <w:b/>
                <w:bCs/>
              </w:rPr>
            </w:pPr>
          </w:p>
        </w:tc>
        <w:tc>
          <w:tcPr>
            <w:tcW w:w="1890" w:type="dxa"/>
          </w:tcPr>
          <w:p w14:paraId="6BCCDFE5" w14:textId="77777777" w:rsidR="00777659" w:rsidRPr="00635F4A" w:rsidRDefault="00777659" w:rsidP="00F014D0">
            <w:pPr>
              <w:ind w:right="-20"/>
              <w:rPr>
                <w:rFonts w:ascii="Times New Roman" w:eastAsia="Calibri" w:hAnsi="Times New Roman" w:cs="Times New Roman"/>
                <w:b/>
                <w:bCs/>
              </w:rPr>
            </w:pPr>
          </w:p>
        </w:tc>
      </w:tr>
      <w:tr w:rsidR="00777659" w:rsidRPr="00635F4A" w14:paraId="3FB55324" w14:textId="77777777" w:rsidTr="002446FB">
        <w:tc>
          <w:tcPr>
            <w:tcW w:w="1695" w:type="dxa"/>
          </w:tcPr>
          <w:p w14:paraId="43F0998C" w14:textId="77777777" w:rsidR="00777659" w:rsidRPr="00635F4A" w:rsidRDefault="00777659" w:rsidP="00F014D0">
            <w:pPr>
              <w:ind w:right="-20"/>
              <w:rPr>
                <w:rFonts w:ascii="Times New Roman" w:eastAsia="Calibri" w:hAnsi="Times New Roman" w:cs="Times New Roman"/>
                <w:b/>
                <w:bCs/>
              </w:rPr>
            </w:pPr>
          </w:p>
        </w:tc>
        <w:tc>
          <w:tcPr>
            <w:tcW w:w="1890" w:type="dxa"/>
          </w:tcPr>
          <w:p w14:paraId="003F5D0A" w14:textId="77777777" w:rsidR="00777659" w:rsidRPr="00635F4A" w:rsidRDefault="00777659" w:rsidP="00F014D0">
            <w:pPr>
              <w:ind w:right="-20"/>
              <w:rPr>
                <w:rFonts w:ascii="Times New Roman" w:eastAsia="Calibri" w:hAnsi="Times New Roman" w:cs="Times New Roman"/>
                <w:b/>
                <w:bCs/>
              </w:rPr>
            </w:pPr>
          </w:p>
        </w:tc>
        <w:tc>
          <w:tcPr>
            <w:tcW w:w="1170" w:type="dxa"/>
          </w:tcPr>
          <w:p w14:paraId="19E0FF8F" w14:textId="77777777" w:rsidR="00777659" w:rsidRPr="00635F4A" w:rsidRDefault="00777659" w:rsidP="00F014D0">
            <w:pPr>
              <w:ind w:right="-20"/>
              <w:rPr>
                <w:rFonts w:ascii="Times New Roman" w:eastAsia="Calibri" w:hAnsi="Times New Roman" w:cs="Times New Roman"/>
                <w:b/>
                <w:bCs/>
              </w:rPr>
            </w:pPr>
          </w:p>
        </w:tc>
        <w:tc>
          <w:tcPr>
            <w:tcW w:w="1890" w:type="dxa"/>
          </w:tcPr>
          <w:p w14:paraId="67B8C9E5" w14:textId="77777777" w:rsidR="00777659" w:rsidRPr="00635F4A" w:rsidRDefault="00777659" w:rsidP="00F014D0">
            <w:pPr>
              <w:ind w:right="-20"/>
              <w:rPr>
                <w:rFonts w:ascii="Times New Roman" w:eastAsia="Calibri" w:hAnsi="Times New Roman" w:cs="Times New Roman"/>
                <w:b/>
                <w:bCs/>
              </w:rPr>
            </w:pPr>
          </w:p>
        </w:tc>
        <w:tc>
          <w:tcPr>
            <w:tcW w:w="2520" w:type="dxa"/>
          </w:tcPr>
          <w:p w14:paraId="37264032" w14:textId="77777777" w:rsidR="00777659" w:rsidRPr="00635F4A" w:rsidRDefault="00777659" w:rsidP="00F014D0">
            <w:pPr>
              <w:ind w:right="-20"/>
              <w:rPr>
                <w:rFonts w:ascii="Times New Roman" w:eastAsia="Calibri" w:hAnsi="Times New Roman" w:cs="Times New Roman"/>
                <w:b/>
                <w:bCs/>
              </w:rPr>
            </w:pPr>
          </w:p>
        </w:tc>
        <w:tc>
          <w:tcPr>
            <w:tcW w:w="1530" w:type="dxa"/>
          </w:tcPr>
          <w:p w14:paraId="5179A0B2" w14:textId="77777777" w:rsidR="00777659" w:rsidRPr="00635F4A" w:rsidRDefault="00777659" w:rsidP="00F014D0">
            <w:pPr>
              <w:ind w:right="-20"/>
              <w:rPr>
                <w:rFonts w:ascii="Times New Roman" w:eastAsia="Calibri" w:hAnsi="Times New Roman" w:cs="Times New Roman"/>
                <w:b/>
                <w:bCs/>
              </w:rPr>
            </w:pPr>
          </w:p>
        </w:tc>
        <w:tc>
          <w:tcPr>
            <w:tcW w:w="1890" w:type="dxa"/>
          </w:tcPr>
          <w:p w14:paraId="4216A109" w14:textId="77777777" w:rsidR="00777659" w:rsidRPr="00635F4A" w:rsidRDefault="00777659" w:rsidP="00F014D0">
            <w:pPr>
              <w:ind w:right="-20"/>
              <w:rPr>
                <w:rFonts w:ascii="Times New Roman" w:eastAsia="Calibri" w:hAnsi="Times New Roman" w:cs="Times New Roman"/>
                <w:b/>
                <w:bCs/>
              </w:rPr>
            </w:pPr>
          </w:p>
        </w:tc>
        <w:tc>
          <w:tcPr>
            <w:tcW w:w="1890" w:type="dxa"/>
          </w:tcPr>
          <w:p w14:paraId="792C9DF9" w14:textId="77777777" w:rsidR="00777659" w:rsidRPr="00635F4A" w:rsidRDefault="00777659" w:rsidP="00F014D0">
            <w:pPr>
              <w:ind w:right="-20"/>
              <w:rPr>
                <w:rFonts w:ascii="Times New Roman" w:eastAsia="Calibri" w:hAnsi="Times New Roman" w:cs="Times New Roman"/>
                <w:b/>
                <w:bCs/>
              </w:rPr>
            </w:pPr>
          </w:p>
        </w:tc>
      </w:tr>
      <w:tr w:rsidR="00777659" w:rsidRPr="00635F4A" w14:paraId="503F111C" w14:textId="77777777" w:rsidTr="002446FB">
        <w:tc>
          <w:tcPr>
            <w:tcW w:w="1695" w:type="dxa"/>
          </w:tcPr>
          <w:p w14:paraId="2A436552" w14:textId="77777777" w:rsidR="00777659" w:rsidRPr="00635F4A" w:rsidRDefault="00777659" w:rsidP="00F014D0">
            <w:pPr>
              <w:ind w:right="-20"/>
              <w:rPr>
                <w:rFonts w:ascii="Times New Roman" w:eastAsia="Calibri" w:hAnsi="Times New Roman" w:cs="Times New Roman"/>
                <w:b/>
                <w:bCs/>
              </w:rPr>
            </w:pPr>
          </w:p>
        </w:tc>
        <w:tc>
          <w:tcPr>
            <w:tcW w:w="1890" w:type="dxa"/>
          </w:tcPr>
          <w:p w14:paraId="7692BB13" w14:textId="77777777" w:rsidR="00777659" w:rsidRPr="00635F4A" w:rsidRDefault="00777659" w:rsidP="00F014D0">
            <w:pPr>
              <w:ind w:right="-20"/>
              <w:rPr>
                <w:rFonts w:ascii="Times New Roman" w:eastAsia="Calibri" w:hAnsi="Times New Roman" w:cs="Times New Roman"/>
                <w:b/>
                <w:bCs/>
              </w:rPr>
            </w:pPr>
          </w:p>
        </w:tc>
        <w:tc>
          <w:tcPr>
            <w:tcW w:w="1170" w:type="dxa"/>
          </w:tcPr>
          <w:p w14:paraId="761FC242" w14:textId="77777777" w:rsidR="00777659" w:rsidRPr="00635F4A" w:rsidRDefault="00777659" w:rsidP="00F014D0">
            <w:pPr>
              <w:ind w:right="-20"/>
              <w:rPr>
                <w:rFonts w:ascii="Times New Roman" w:eastAsia="Calibri" w:hAnsi="Times New Roman" w:cs="Times New Roman"/>
                <w:b/>
                <w:bCs/>
              </w:rPr>
            </w:pPr>
          </w:p>
        </w:tc>
        <w:tc>
          <w:tcPr>
            <w:tcW w:w="1890" w:type="dxa"/>
          </w:tcPr>
          <w:p w14:paraId="3B6C4FA5" w14:textId="77777777" w:rsidR="00777659" w:rsidRPr="00635F4A" w:rsidRDefault="00777659" w:rsidP="00F014D0">
            <w:pPr>
              <w:ind w:right="-20"/>
              <w:rPr>
                <w:rFonts w:ascii="Times New Roman" w:eastAsia="Calibri" w:hAnsi="Times New Roman" w:cs="Times New Roman"/>
                <w:b/>
                <w:bCs/>
              </w:rPr>
            </w:pPr>
          </w:p>
        </w:tc>
        <w:tc>
          <w:tcPr>
            <w:tcW w:w="2520" w:type="dxa"/>
          </w:tcPr>
          <w:p w14:paraId="4538358C" w14:textId="77777777" w:rsidR="00777659" w:rsidRPr="00635F4A" w:rsidRDefault="00777659" w:rsidP="00F014D0">
            <w:pPr>
              <w:ind w:right="-20"/>
              <w:rPr>
                <w:rFonts w:ascii="Times New Roman" w:eastAsia="Calibri" w:hAnsi="Times New Roman" w:cs="Times New Roman"/>
                <w:b/>
                <w:bCs/>
              </w:rPr>
            </w:pPr>
          </w:p>
        </w:tc>
        <w:tc>
          <w:tcPr>
            <w:tcW w:w="1530" w:type="dxa"/>
          </w:tcPr>
          <w:p w14:paraId="186B1613" w14:textId="77777777" w:rsidR="00777659" w:rsidRPr="00635F4A" w:rsidRDefault="00777659" w:rsidP="00F014D0">
            <w:pPr>
              <w:ind w:right="-20"/>
              <w:rPr>
                <w:rFonts w:ascii="Times New Roman" w:eastAsia="Calibri" w:hAnsi="Times New Roman" w:cs="Times New Roman"/>
                <w:b/>
                <w:bCs/>
              </w:rPr>
            </w:pPr>
          </w:p>
        </w:tc>
        <w:tc>
          <w:tcPr>
            <w:tcW w:w="1890" w:type="dxa"/>
          </w:tcPr>
          <w:p w14:paraId="5F3AA50D" w14:textId="77777777" w:rsidR="00777659" w:rsidRPr="00635F4A" w:rsidRDefault="00777659" w:rsidP="00F014D0">
            <w:pPr>
              <w:ind w:right="-20"/>
              <w:rPr>
                <w:rFonts w:ascii="Times New Roman" w:eastAsia="Calibri" w:hAnsi="Times New Roman" w:cs="Times New Roman"/>
                <w:b/>
                <w:bCs/>
              </w:rPr>
            </w:pPr>
          </w:p>
        </w:tc>
        <w:tc>
          <w:tcPr>
            <w:tcW w:w="1890" w:type="dxa"/>
          </w:tcPr>
          <w:p w14:paraId="67DACEDE" w14:textId="77777777" w:rsidR="00777659" w:rsidRPr="00635F4A" w:rsidRDefault="00777659" w:rsidP="00F014D0">
            <w:pPr>
              <w:ind w:right="-20"/>
              <w:rPr>
                <w:rFonts w:ascii="Times New Roman" w:eastAsia="Calibri" w:hAnsi="Times New Roman" w:cs="Times New Roman"/>
                <w:b/>
                <w:bCs/>
              </w:rPr>
            </w:pPr>
          </w:p>
        </w:tc>
      </w:tr>
      <w:tr w:rsidR="00777659" w:rsidRPr="00635F4A" w14:paraId="3917CE41" w14:textId="77777777" w:rsidTr="002446FB">
        <w:tc>
          <w:tcPr>
            <w:tcW w:w="14475" w:type="dxa"/>
            <w:gridSpan w:val="8"/>
          </w:tcPr>
          <w:p w14:paraId="1E803FAF"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lastRenderedPageBreak/>
              <w:t xml:space="preserve">Program Improvement Goal #3: </w:t>
            </w:r>
          </w:p>
        </w:tc>
      </w:tr>
      <w:tr w:rsidR="00777659" w:rsidRPr="00635F4A" w14:paraId="3B9323A2" w14:textId="77777777" w:rsidTr="002446FB">
        <w:tc>
          <w:tcPr>
            <w:tcW w:w="1695" w:type="dxa"/>
          </w:tcPr>
          <w:p w14:paraId="6150577F" w14:textId="77777777" w:rsidR="00777659" w:rsidRPr="00635F4A" w:rsidRDefault="00777659" w:rsidP="00F014D0">
            <w:pPr>
              <w:ind w:right="-20"/>
              <w:rPr>
                <w:rFonts w:ascii="Times New Roman" w:eastAsia="Calibri" w:hAnsi="Times New Roman" w:cs="Times New Roman"/>
                <w:b/>
                <w:bCs/>
              </w:rPr>
            </w:pPr>
          </w:p>
        </w:tc>
        <w:tc>
          <w:tcPr>
            <w:tcW w:w="1890" w:type="dxa"/>
          </w:tcPr>
          <w:p w14:paraId="623992B4" w14:textId="77777777" w:rsidR="00777659" w:rsidRPr="00635F4A" w:rsidRDefault="00777659" w:rsidP="00F014D0">
            <w:pPr>
              <w:ind w:right="-20"/>
              <w:rPr>
                <w:rFonts w:ascii="Times New Roman" w:eastAsia="Calibri" w:hAnsi="Times New Roman" w:cs="Times New Roman"/>
                <w:b/>
                <w:bCs/>
              </w:rPr>
            </w:pPr>
          </w:p>
        </w:tc>
        <w:tc>
          <w:tcPr>
            <w:tcW w:w="1170" w:type="dxa"/>
          </w:tcPr>
          <w:p w14:paraId="55BDEEFD" w14:textId="77777777" w:rsidR="00777659" w:rsidRPr="00635F4A" w:rsidRDefault="00777659" w:rsidP="00F014D0">
            <w:pPr>
              <w:ind w:right="-20"/>
              <w:rPr>
                <w:rFonts w:ascii="Times New Roman" w:eastAsia="Calibri" w:hAnsi="Times New Roman" w:cs="Times New Roman"/>
                <w:b/>
                <w:bCs/>
              </w:rPr>
            </w:pPr>
          </w:p>
        </w:tc>
        <w:tc>
          <w:tcPr>
            <w:tcW w:w="1890" w:type="dxa"/>
          </w:tcPr>
          <w:p w14:paraId="72863374" w14:textId="77777777" w:rsidR="00777659" w:rsidRPr="00635F4A" w:rsidRDefault="00777659" w:rsidP="00F014D0">
            <w:pPr>
              <w:ind w:right="-20"/>
              <w:rPr>
                <w:rFonts w:ascii="Times New Roman" w:eastAsia="Calibri" w:hAnsi="Times New Roman" w:cs="Times New Roman"/>
                <w:b/>
                <w:bCs/>
              </w:rPr>
            </w:pPr>
          </w:p>
        </w:tc>
        <w:tc>
          <w:tcPr>
            <w:tcW w:w="2520" w:type="dxa"/>
          </w:tcPr>
          <w:p w14:paraId="2170D74A" w14:textId="77777777" w:rsidR="00777659" w:rsidRPr="00635F4A" w:rsidRDefault="00777659" w:rsidP="00F014D0">
            <w:pPr>
              <w:ind w:right="-20"/>
              <w:rPr>
                <w:rFonts w:ascii="Times New Roman" w:eastAsia="Calibri" w:hAnsi="Times New Roman" w:cs="Times New Roman"/>
                <w:b/>
                <w:bCs/>
              </w:rPr>
            </w:pPr>
          </w:p>
        </w:tc>
        <w:tc>
          <w:tcPr>
            <w:tcW w:w="1530" w:type="dxa"/>
          </w:tcPr>
          <w:p w14:paraId="00FFE5F6" w14:textId="77777777" w:rsidR="00777659" w:rsidRPr="00635F4A" w:rsidRDefault="00777659" w:rsidP="00F014D0">
            <w:pPr>
              <w:ind w:right="-20"/>
              <w:rPr>
                <w:rFonts w:ascii="Times New Roman" w:eastAsia="Calibri" w:hAnsi="Times New Roman" w:cs="Times New Roman"/>
                <w:b/>
                <w:bCs/>
              </w:rPr>
            </w:pPr>
          </w:p>
        </w:tc>
        <w:tc>
          <w:tcPr>
            <w:tcW w:w="1890" w:type="dxa"/>
          </w:tcPr>
          <w:p w14:paraId="7425CB0E" w14:textId="77777777" w:rsidR="00777659" w:rsidRPr="00635F4A" w:rsidRDefault="00777659" w:rsidP="00F014D0">
            <w:pPr>
              <w:ind w:right="-20"/>
              <w:rPr>
                <w:rFonts w:ascii="Times New Roman" w:eastAsia="Calibri" w:hAnsi="Times New Roman" w:cs="Times New Roman"/>
                <w:b/>
                <w:bCs/>
              </w:rPr>
            </w:pPr>
          </w:p>
        </w:tc>
        <w:tc>
          <w:tcPr>
            <w:tcW w:w="1890" w:type="dxa"/>
          </w:tcPr>
          <w:p w14:paraId="68EBDD3C" w14:textId="77777777" w:rsidR="00777659" w:rsidRPr="00635F4A" w:rsidRDefault="00777659" w:rsidP="00F014D0">
            <w:pPr>
              <w:ind w:right="-20"/>
              <w:rPr>
                <w:rFonts w:ascii="Times New Roman" w:eastAsia="Calibri" w:hAnsi="Times New Roman" w:cs="Times New Roman"/>
                <w:b/>
                <w:bCs/>
              </w:rPr>
            </w:pPr>
          </w:p>
        </w:tc>
      </w:tr>
      <w:tr w:rsidR="00777659" w:rsidRPr="00635F4A" w14:paraId="4A1CAA6F" w14:textId="77777777" w:rsidTr="002446FB">
        <w:tc>
          <w:tcPr>
            <w:tcW w:w="1695" w:type="dxa"/>
          </w:tcPr>
          <w:p w14:paraId="16CAD9B7" w14:textId="77777777" w:rsidR="00777659" w:rsidRPr="00635F4A" w:rsidRDefault="00777659" w:rsidP="00F014D0">
            <w:pPr>
              <w:ind w:right="-20"/>
              <w:rPr>
                <w:rFonts w:ascii="Times New Roman" w:eastAsia="Calibri" w:hAnsi="Times New Roman" w:cs="Times New Roman"/>
                <w:b/>
                <w:bCs/>
              </w:rPr>
            </w:pPr>
          </w:p>
        </w:tc>
        <w:tc>
          <w:tcPr>
            <w:tcW w:w="1890" w:type="dxa"/>
          </w:tcPr>
          <w:p w14:paraId="7F0F0F7A" w14:textId="77777777" w:rsidR="00777659" w:rsidRPr="00635F4A" w:rsidRDefault="00777659" w:rsidP="00F014D0">
            <w:pPr>
              <w:ind w:right="-20"/>
              <w:rPr>
                <w:rFonts w:ascii="Times New Roman" w:eastAsia="Calibri" w:hAnsi="Times New Roman" w:cs="Times New Roman"/>
                <w:b/>
                <w:bCs/>
              </w:rPr>
            </w:pPr>
          </w:p>
        </w:tc>
        <w:tc>
          <w:tcPr>
            <w:tcW w:w="1170" w:type="dxa"/>
          </w:tcPr>
          <w:p w14:paraId="7FD1BEE4" w14:textId="77777777" w:rsidR="00777659" w:rsidRPr="00635F4A" w:rsidRDefault="00777659" w:rsidP="00F014D0">
            <w:pPr>
              <w:ind w:right="-20"/>
              <w:rPr>
                <w:rFonts w:ascii="Times New Roman" w:eastAsia="Calibri" w:hAnsi="Times New Roman" w:cs="Times New Roman"/>
                <w:b/>
                <w:bCs/>
              </w:rPr>
            </w:pPr>
          </w:p>
        </w:tc>
        <w:tc>
          <w:tcPr>
            <w:tcW w:w="1890" w:type="dxa"/>
          </w:tcPr>
          <w:p w14:paraId="2C952F89" w14:textId="77777777" w:rsidR="00777659" w:rsidRPr="00635F4A" w:rsidRDefault="00777659" w:rsidP="00F014D0">
            <w:pPr>
              <w:ind w:right="-20"/>
              <w:rPr>
                <w:rFonts w:ascii="Times New Roman" w:eastAsia="Calibri" w:hAnsi="Times New Roman" w:cs="Times New Roman"/>
                <w:b/>
                <w:bCs/>
              </w:rPr>
            </w:pPr>
          </w:p>
        </w:tc>
        <w:tc>
          <w:tcPr>
            <w:tcW w:w="2520" w:type="dxa"/>
          </w:tcPr>
          <w:p w14:paraId="724D543D" w14:textId="77777777" w:rsidR="00777659" w:rsidRPr="00635F4A" w:rsidRDefault="00777659" w:rsidP="00F014D0">
            <w:pPr>
              <w:ind w:right="-20"/>
              <w:rPr>
                <w:rFonts w:ascii="Times New Roman" w:eastAsia="Calibri" w:hAnsi="Times New Roman" w:cs="Times New Roman"/>
                <w:b/>
                <w:bCs/>
              </w:rPr>
            </w:pPr>
          </w:p>
        </w:tc>
        <w:tc>
          <w:tcPr>
            <w:tcW w:w="1530" w:type="dxa"/>
          </w:tcPr>
          <w:p w14:paraId="1BA58E37" w14:textId="77777777" w:rsidR="00777659" w:rsidRPr="00635F4A" w:rsidRDefault="00777659" w:rsidP="00F014D0">
            <w:pPr>
              <w:ind w:right="-20"/>
              <w:rPr>
                <w:rFonts w:ascii="Times New Roman" w:eastAsia="Calibri" w:hAnsi="Times New Roman" w:cs="Times New Roman"/>
                <w:b/>
                <w:bCs/>
              </w:rPr>
            </w:pPr>
          </w:p>
        </w:tc>
        <w:tc>
          <w:tcPr>
            <w:tcW w:w="1890" w:type="dxa"/>
          </w:tcPr>
          <w:p w14:paraId="394D96BE" w14:textId="77777777" w:rsidR="00777659" w:rsidRPr="00635F4A" w:rsidRDefault="00777659" w:rsidP="00F014D0">
            <w:pPr>
              <w:ind w:right="-20"/>
              <w:rPr>
                <w:rFonts w:ascii="Times New Roman" w:eastAsia="Calibri" w:hAnsi="Times New Roman" w:cs="Times New Roman"/>
                <w:b/>
                <w:bCs/>
              </w:rPr>
            </w:pPr>
          </w:p>
        </w:tc>
        <w:tc>
          <w:tcPr>
            <w:tcW w:w="1890" w:type="dxa"/>
          </w:tcPr>
          <w:p w14:paraId="709CCACA" w14:textId="77777777" w:rsidR="00777659" w:rsidRPr="00635F4A" w:rsidRDefault="00777659" w:rsidP="00F014D0">
            <w:pPr>
              <w:ind w:right="-20"/>
              <w:rPr>
                <w:rFonts w:ascii="Times New Roman" w:eastAsia="Calibri" w:hAnsi="Times New Roman" w:cs="Times New Roman"/>
                <w:b/>
                <w:bCs/>
              </w:rPr>
            </w:pPr>
          </w:p>
        </w:tc>
      </w:tr>
      <w:tr w:rsidR="00777659" w:rsidRPr="00635F4A" w14:paraId="19D8C8FD" w14:textId="77777777" w:rsidTr="002446FB">
        <w:tc>
          <w:tcPr>
            <w:tcW w:w="1695" w:type="dxa"/>
          </w:tcPr>
          <w:p w14:paraId="48C33253" w14:textId="77777777" w:rsidR="00777659" w:rsidRPr="00635F4A" w:rsidRDefault="00777659" w:rsidP="00F014D0">
            <w:pPr>
              <w:ind w:right="-20"/>
              <w:rPr>
                <w:rFonts w:ascii="Times New Roman" w:eastAsia="Calibri" w:hAnsi="Times New Roman" w:cs="Times New Roman"/>
                <w:b/>
                <w:bCs/>
              </w:rPr>
            </w:pPr>
          </w:p>
        </w:tc>
        <w:tc>
          <w:tcPr>
            <w:tcW w:w="1890" w:type="dxa"/>
          </w:tcPr>
          <w:p w14:paraId="036E775E" w14:textId="77777777" w:rsidR="00777659" w:rsidRPr="00635F4A" w:rsidRDefault="00777659" w:rsidP="00F014D0">
            <w:pPr>
              <w:ind w:right="-20"/>
              <w:rPr>
                <w:rFonts w:ascii="Times New Roman" w:eastAsia="Calibri" w:hAnsi="Times New Roman" w:cs="Times New Roman"/>
                <w:b/>
                <w:bCs/>
              </w:rPr>
            </w:pPr>
          </w:p>
        </w:tc>
        <w:tc>
          <w:tcPr>
            <w:tcW w:w="1170" w:type="dxa"/>
          </w:tcPr>
          <w:p w14:paraId="3FE60320" w14:textId="77777777" w:rsidR="00777659" w:rsidRPr="00635F4A" w:rsidRDefault="00777659" w:rsidP="00F014D0">
            <w:pPr>
              <w:ind w:right="-20"/>
              <w:rPr>
                <w:rFonts w:ascii="Times New Roman" w:eastAsia="Calibri" w:hAnsi="Times New Roman" w:cs="Times New Roman"/>
                <w:b/>
                <w:bCs/>
              </w:rPr>
            </w:pPr>
          </w:p>
        </w:tc>
        <w:tc>
          <w:tcPr>
            <w:tcW w:w="1890" w:type="dxa"/>
          </w:tcPr>
          <w:p w14:paraId="7612C261" w14:textId="77777777" w:rsidR="00777659" w:rsidRPr="00635F4A" w:rsidRDefault="00777659" w:rsidP="00F014D0">
            <w:pPr>
              <w:ind w:right="-20"/>
              <w:rPr>
                <w:rFonts w:ascii="Times New Roman" w:eastAsia="Calibri" w:hAnsi="Times New Roman" w:cs="Times New Roman"/>
                <w:b/>
                <w:bCs/>
              </w:rPr>
            </w:pPr>
          </w:p>
        </w:tc>
        <w:tc>
          <w:tcPr>
            <w:tcW w:w="2520" w:type="dxa"/>
          </w:tcPr>
          <w:p w14:paraId="48B808AF" w14:textId="77777777" w:rsidR="00777659" w:rsidRPr="00635F4A" w:rsidRDefault="00777659" w:rsidP="00F014D0">
            <w:pPr>
              <w:ind w:right="-20"/>
              <w:rPr>
                <w:rFonts w:ascii="Times New Roman" w:eastAsia="Calibri" w:hAnsi="Times New Roman" w:cs="Times New Roman"/>
                <w:b/>
                <w:bCs/>
              </w:rPr>
            </w:pPr>
          </w:p>
        </w:tc>
        <w:tc>
          <w:tcPr>
            <w:tcW w:w="1530" w:type="dxa"/>
          </w:tcPr>
          <w:p w14:paraId="57320EBE" w14:textId="77777777" w:rsidR="00777659" w:rsidRPr="00635F4A" w:rsidRDefault="00777659" w:rsidP="00F014D0">
            <w:pPr>
              <w:ind w:right="-20"/>
              <w:rPr>
                <w:rFonts w:ascii="Times New Roman" w:eastAsia="Calibri" w:hAnsi="Times New Roman" w:cs="Times New Roman"/>
                <w:b/>
                <w:bCs/>
              </w:rPr>
            </w:pPr>
          </w:p>
        </w:tc>
        <w:tc>
          <w:tcPr>
            <w:tcW w:w="1890" w:type="dxa"/>
          </w:tcPr>
          <w:p w14:paraId="366C81D1" w14:textId="77777777" w:rsidR="00777659" w:rsidRPr="00635F4A" w:rsidRDefault="00777659" w:rsidP="00F014D0">
            <w:pPr>
              <w:ind w:right="-20"/>
              <w:rPr>
                <w:rFonts w:ascii="Times New Roman" w:eastAsia="Calibri" w:hAnsi="Times New Roman" w:cs="Times New Roman"/>
                <w:b/>
                <w:bCs/>
              </w:rPr>
            </w:pPr>
          </w:p>
        </w:tc>
        <w:tc>
          <w:tcPr>
            <w:tcW w:w="1890" w:type="dxa"/>
          </w:tcPr>
          <w:p w14:paraId="7BBCECE3" w14:textId="77777777" w:rsidR="00777659" w:rsidRPr="00635F4A" w:rsidRDefault="00777659" w:rsidP="00F014D0">
            <w:pPr>
              <w:ind w:right="-20"/>
              <w:rPr>
                <w:rFonts w:ascii="Times New Roman" w:eastAsia="Calibri" w:hAnsi="Times New Roman" w:cs="Times New Roman"/>
                <w:b/>
                <w:bCs/>
              </w:rPr>
            </w:pPr>
          </w:p>
        </w:tc>
      </w:tr>
      <w:tr w:rsidR="00777659" w:rsidRPr="00635F4A" w14:paraId="0E64BBBE" w14:textId="77777777" w:rsidTr="002446FB">
        <w:trPr>
          <w:trHeight w:val="276"/>
        </w:trPr>
        <w:tc>
          <w:tcPr>
            <w:tcW w:w="14475" w:type="dxa"/>
            <w:gridSpan w:val="8"/>
          </w:tcPr>
          <w:p w14:paraId="2CA34397" w14:textId="77777777" w:rsidR="00777659" w:rsidRPr="00635F4A" w:rsidRDefault="00777659" w:rsidP="00F014D0">
            <w:pPr>
              <w:ind w:right="-20"/>
              <w:rPr>
                <w:rFonts w:ascii="Times New Roman" w:eastAsia="Calibri" w:hAnsi="Times New Roman" w:cs="Times New Roman"/>
                <w:b/>
                <w:bCs/>
              </w:rPr>
            </w:pPr>
            <w:r w:rsidRPr="00635F4A">
              <w:rPr>
                <w:rFonts w:ascii="Times New Roman" w:eastAsia="Calibri" w:hAnsi="Times New Roman" w:cs="Times New Roman"/>
                <w:b/>
                <w:bCs/>
              </w:rPr>
              <w:t>Program Improvement Goal #4:</w:t>
            </w:r>
          </w:p>
        </w:tc>
      </w:tr>
      <w:tr w:rsidR="00777659" w:rsidRPr="00635F4A" w14:paraId="716F614B" w14:textId="77777777" w:rsidTr="002446FB">
        <w:tc>
          <w:tcPr>
            <w:tcW w:w="1695" w:type="dxa"/>
          </w:tcPr>
          <w:p w14:paraId="4983313A" w14:textId="77777777" w:rsidR="00777659" w:rsidRPr="00635F4A" w:rsidRDefault="00777659" w:rsidP="00F014D0">
            <w:pPr>
              <w:ind w:right="-20"/>
              <w:rPr>
                <w:rFonts w:ascii="Times New Roman" w:eastAsia="Calibri" w:hAnsi="Times New Roman" w:cs="Times New Roman"/>
                <w:b/>
                <w:bCs/>
              </w:rPr>
            </w:pPr>
          </w:p>
        </w:tc>
        <w:tc>
          <w:tcPr>
            <w:tcW w:w="1890" w:type="dxa"/>
          </w:tcPr>
          <w:p w14:paraId="490469AB" w14:textId="77777777" w:rsidR="00777659" w:rsidRPr="00635F4A" w:rsidRDefault="00777659" w:rsidP="00F014D0">
            <w:pPr>
              <w:ind w:right="-20"/>
              <w:rPr>
                <w:rFonts w:ascii="Times New Roman" w:eastAsia="Calibri" w:hAnsi="Times New Roman" w:cs="Times New Roman"/>
                <w:b/>
                <w:bCs/>
              </w:rPr>
            </w:pPr>
          </w:p>
        </w:tc>
        <w:tc>
          <w:tcPr>
            <w:tcW w:w="1170" w:type="dxa"/>
          </w:tcPr>
          <w:p w14:paraId="495698AA" w14:textId="77777777" w:rsidR="00777659" w:rsidRPr="00635F4A" w:rsidRDefault="00777659" w:rsidP="00F014D0">
            <w:pPr>
              <w:ind w:right="-20"/>
              <w:rPr>
                <w:rFonts w:ascii="Times New Roman" w:eastAsia="Calibri" w:hAnsi="Times New Roman" w:cs="Times New Roman"/>
                <w:b/>
                <w:bCs/>
              </w:rPr>
            </w:pPr>
          </w:p>
        </w:tc>
        <w:tc>
          <w:tcPr>
            <w:tcW w:w="1890" w:type="dxa"/>
          </w:tcPr>
          <w:p w14:paraId="1A2B9FE8" w14:textId="77777777" w:rsidR="00777659" w:rsidRPr="00635F4A" w:rsidRDefault="00777659" w:rsidP="00F014D0">
            <w:pPr>
              <w:ind w:right="-20"/>
              <w:rPr>
                <w:rFonts w:ascii="Times New Roman" w:eastAsia="Calibri" w:hAnsi="Times New Roman" w:cs="Times New Roman"/>
                <w:b/>
                <w:bCs/>
              </w:rPr>
            </w:pPr>
          </w:p>
        </w:tc>
        <w:tc>
          <w:tcPr>
            <w:tcW w:w="2520" w:type="dxa"/>
          </w:tcPr>
          <w:p w14:paraId="16A23B36" w14:textId="77777777" w:rsidR="00777659" w:rsidRPr="00635F4A" w:rsidRDefault="00777659" w:rsidP="00F014D0">
            <w:pPr>
              <w:ind w:right="-20"/>
              <w:rPr>
                <w:rFonts w:ascii="Times New Roman" w:eastAsia="Calibri" w:hAnsi="Times New Roman" w:cs="Times New Roman"/>
                <w:b/>
                <w:bCs/>
              </w:rPr>
            </w:pPr>
          </w:p>
        </w:tc>
        <w:tc>
          <w:tcPr>
            <w:tcW w:w="1530" w:type="dxa"/>
          </w:tcPr>
          <w:p w14:paraId="68C6355F" w14:textId="77777777" w:rsidR="00777659" w:rsidRPr="00635F4A" w:rsidRDefault="00777659" w:rsidP="00F014D0">
            <w:pPr>
              <w:ind w:right="-20"/>
              <w:rPr>
                <w:rFonts w:ascii="Times New Roman" w:eastAsia="Calibri" w:hAnsi="Times New Roman" w:cs="Times New Roman"/>
                <w:b/>
                <w:bCs/>
              </w:rPr>
            </w:pPr>
          </w:p>
        </w:tc>
        <w:tc>
          <w:tcPr>
            <w:tcW w:w="1890" w:type="dxa"/>
          </w:tcPr>
          <w:p w14:paraId="16FA648A" w14:textId="77777777" w:rsidR="00777659" w:rsidRPr="00635F4A" w:rsidRDefault="00777659" w:rsidP="00F014D0">
            <w:pPr>
              <w:ind w:right="-20"/>
              <w:rPr>
                <w:rFonts w:ascii="Times New Roman" w:eastAsia="Calibri" w:hAnsi="Times New Roman" w:cs="Times New Roman"/>
                <w:b/>
                <w:bCs/>
              </w:rPr>
            </w:pPr>
          </w:p>
        </w:tc>
        <w:tc>
          <w:tcPr>
            <w:tcW w:w="1890" w:type="dxa"/>
          </w:tcPr>
          <w:p w14:paraId="1EEFD29C" w14:textId="77777777" w:rsidR="00777659" w:rsidRPr="00635F4A" w:rsidRDefault="00777659" w:rsidP="00F014D0">
            <w:pPr>
              <w:ind w:right="-20"/>
              <w:rPr>
                <w:rFonts w:ascii="Times New Roman" w:eastAsia="Calibri" w:hAnsi="Times New Roman" w:cs="Times New Roman"/>
                <w:b/>
                <w:bCs/>
              </w:rPr>
            </w:pPr>
          </w:p>
        </w:tc>
      </w:tr>
      <w:tr w:rsidR="00777659" w:rsidRPr="00635F4A" w14:paraId="383840B8" w14:textId="77777777" w:rsidTr="002446FB">
        <w:tc>
          <w:tcPr>
            <w:tcW w:w="1695" w:type="dxa"/>
          </w:tcPr>
          <w:p w14:paraId="58F4640B" w14:textId="77777777" w:rsidR="00777659" w:rsidRPr="00635F4A" w:rsidRDefault="00777659" w:rsidP="00F014D0">
            <w:pPr>
              <w:ind w:right="-20"/>
              <w:rPr>
                <w:rFonts w:ascii="Times New Roman" w:eastAsia="Calibri" w:hAnsi="Times New Roman" w:cs="Times New Roman"/>
                <w:b/>
                <w:bCs/>
              </w:rPr>
            </w:pPr>
          </w:p>
        </w:tc>
        <w:tc>
          <w:tcPr>
            <w:tcW w:w="1890" w:type="dxa"/>
          </w:tcPr>
          <w:p w14:paraId="32AEE61E" w14:textId="77777777" w:rsidR="00777659" w:rsidRPr="00635F4A" w:rsidRDefault="00777659" w:rsidP="00F014D0">
            <w:pPr>
              <w:ind w:right="-20"/>
              <w:rPr>
                <w:rFonts w:ascii="Times New Roman" w:eastAsia="Calibri" w:hAnsi="Times New Roman" w:cs="Times New Roman"/>
                <w:b/>
                <w:bCs/>
              </w:rPr>
            </w:pPr>
          </w:p>
        </w:tc>
        <w:tc>
          <w:tcPr>
            <w:tcW w:w="1170" w:type="dxa"/>
          </w:tcPr>
          <w:p w14:paraId="7ABEEADB" w14:textId="77777777" w:rsidR="00777659" w:rsidRPr="00635F4A" w:rsidRDefault="00777659" w:rsidP="00F014D0">
            <w:pPr>
              <w:ind w:right="-20"/>
              <w:rPr>
                <w:rFonts w:ascii="Times New Roman" w:eastAsia="Calibri" w:hAnsi="Times New Roman" w:cs="Times New Roman"/>
                <w:b/>
                <w:bCs/>
              </w:rPr>
            </w:pPr>
          </w:p>
        </w:tc>
        <w:tc>
          <w:tcPr>
            <w:tcW w:w="1890" w:type="dxa"/>
          </w:tcPr>
          <w:p w14:paraId="0944CB39" w14:textId="77777777" w:rsidR="00777659" w:rsidRPr="00635F4A" w:rsidRDefault="00777659" w:rsidP="00F014D0">
            <w:pPr>
              <w:ind w:right="-20"/>
              <w:rPr>
                <w:rFonts w:ascii="Times New Roman" w:eastAsia="Calibri" w:hAnsi="Times New Roman" w:cs="Times New Roman"/>
                <w:b/>
                <w:bCs/>
              </w:rPr>
            </w:pPr>
          </w:p>
        </w:tc>
        <w:tc>
          <w:tcPr>
            <w:tcW w:w="2520" w:type="dxa"/>
          </w:tcPr>
          <w:p w14:paraId="2F350055" w14:textId="77777777" w:rsidR="00777659" w:rsidRPr="00635F4A" w:rsidRDefault="00777659" w:rsidP="00F014D0">
            <w:pPr>
              <w:ind w:right="-20"/>
              <w:rPr>
                <w:rFonts w:ascii="Times New Roman" w:eastAsia="Calibri" w:hAnsi="Times New Roman" w:cs="Times New Roman"/>
                <w:b/>
                <w:bCs/>
              </w:rPr>
            </w:pPr>
          </w:p>
        </w:tc>
        <w:tc>
          <w:tcPr>
            <w:tcW w:w="1530" w:type="dxa"/>
          </w:tcPr>
          <w:p w14:paraId="1F5A8051" w14:textId="77777777" w:rsidR="00777659" w:rsidRPr="00635F4A" w:rsidRDefault="00777659" w:rsidP="00F014D0">
            <w:pPr>
              <w:ind w:right="-20"/>
              <w:rPr>
                <w:rFonts w:ascii="Times New Roman" w:eastAsia="Calibri" w:hAnsi="Times New Roman" w:cs="Times New Roman"/>
                <w:b/>
                <w:bCs/>
              </w:rPr>
            </w:pPr>
          </w:p>
        </w:tc>
        <w:tc>
          <w:tcPr>
            <w:tcW w:w="1890" w:type="dxa"/>
          </w:tcPr>
          <w:p w14:paraId="6DF9692E" w14:textId="77777777" w:rsidR="00777659" w:rsidRPr="00635F4A" w:rsidRDefault="00777659" w:rsidP="00F014D0">
            <w:pPr>
              <w:ind w:right="-20"/>
              <w:rPr>
                <w:rFonts w:ascii="Times New Roman" w:eastAsia="Calibri" w:hAnsi="Times New Roman" w:cs="Times New Roman"/>
                <w:b/>
                <w:bCs/>
              </w:rPr>
            </w:pPr>
          </w:p>
        </w:tc>
        <w:tc>
          <w:tcPr>
            <w:tcW w:w="1890" w:type="dxa"/>
          </w:tcPr>
          <w:p w14:paraId="14450E0A" w14:textId="77777777" w:rsidR="00777659" w:rsidRPr="00635F4A" w:rsidRDefault="00777659" w:rsidP="00F014D0">
            <w:pPr>
              <w:ind w:right="-20"/>
              <w:rPr>
                <w:rFonts w:ascii="Times New Roman" w:eastAsia="Calibri" w:hAnsi="Times New Roman" w:cs="Times New Roman"/>
                <w:b/>
                <w:bCs/>
              </w:rPr>
            </w:pPr>
          </w:p>
        </w:tc>
      </w:tr>
      <w:tr w:rsidR="00777659" w:rsidRPr="00635F4A" w14:paraId="120D321B" w14:textId="77777777" w:rsidTr="002446FB">
        <w:tc>
          <w:tcPr>
            <w:tcW w:w="1695" w:type="dxa"/>
          </w:tcPr>
          <w:p w14:paraId="61179754" w14:textId="77777777" w:rsidR="00777659" w:rsidRPr="00635F4A" w:rsidRDefault="00777659" w:rsidP="00F014D0">
            <w:pPr>
              <w:ind w:right="-20"/>
              <w:rPr>
                <w:rFonts w:ascii="Times New Roman" w:eastAsia="Calibri" w:hAnsi="Times New Roman" w:cs="Times New Roman"/>
                <w:b/>
                <w:bCs/>
              </w:rPr>
            </w:pPr>
          </w:p>
        </w:tc>
        <w:tc>
          <w:tcPr>
            <w:tcW w:w="1890" w:type="dxa"/>
          </w:tcPr>
          <w:p w14:paraId="61154C1A" w14:textId="77777777" w:rsidR="00777659" w:rsidRPr="00635F4A" w:rsidRDefault="00777659" w:rsidP="00F014D0">
            <w:pPr>
              <w:ind w:right="-20"/>
              <w:rPr>
                <w:rFonts w:ascii="Times New Roman" w:eastAsia="Calibri" w:hAnsi="Times New Roman" w:cs="Times New Roman"/>
                <w:b/>
                <w:bCs/>
              </w:rPr>
            </w:pPr>
          </w:p>
        </w:tc>
        <w:tc>
          <w:tcPr>
            <w:tcW w:w="1170" w:type="dxa"/>
          </w:tcPr>
          <w:p w14:paraId="09157271" w14:textId="77777777" w:rsidR="00777659" w:rsidRPr="00635F4A" w:rsidRDefault="00777659" w:rsidP="00F014D0">
            <w:pPr>
              <w:ind w:right="-20"/>
              <w:rPr>
                <w:rFonts w:ascii="Times New Roman" w:eastAsia="Calibri" w:hAnsi="Times New Roman" w:cs="Times New Roman"/>
                <w:b/>
                <w:bCs/>
              </w:rPr>
            </w:pPr>
          </w:p>
        </w:tc>
        <w:tc>
          <w:tcPr>
            <w:tcW w:w="1890" w:type="dxa"/>
          </w:tcPr>
          <w:p w14:paraId="16D4093C" w14:textId="77777777" w:rsidR="00777659" w:rsidRPr="00635F4A" w:rsidRDefault="00777659" w:rsidP="00F014D0">
            <w:pPr>
              <w:ind w:right="-20"/>
              <w:rPr>
                <w:rFonts w:ascii="Times New Roman" w:eastAsia="Calibri" w:hAnsi="Times New Roman" w:cs="Times New Roman"/>
                <w:b/>
                <w:bCs/>
              </w:rPr>
            </w:pPr>
          </w:p>
        </w:tc>
        <w:tc>
          <w:tcPr>
            <w:tcW w:w="2520" w:type="dxa"/>
          </w:tcPr>
          <w:p w14:paraId="5F72EE67" w14:textId="77777777" w:rsidR="00777659" w:rsidRPr="00635F4A" w:rsidRDefault="00777659" w:rsidP="00F014D0">
            <w:pPr>
              <w:ind w:right="-20"/>
              <w:rPr>
                <w:rFonts w:ascii="Times New Roman" w:eastAsia="Calibri" w:hAnsi="Times New Roman" w:cs="Times New Roman"/>
                <w:b/>
                <w:bCs/>
              </w:rPr>
            </w:pPr>
          </w:p>
        </w:tc>
        <w:tc>
          <w:tcPr>
            <w:tcW w:w="1530" w:type="dxa"/>
          </w:tcPr>
          <w:p w14:paraId="5730DAAE" w14:textId="77777777" w:rsidR="00777659" w:rsidRPr="00635F4A" w:rsidRDefault="00777659" w:rsidP="00F014D0">
            <w:pPr>
              <w:ind w:right="-20"/>
              <w:rPr>
                <w:rFonts w:ascii="Times New Roman" w:eastAsia="Calibri" w:hAnsi="Times New Roman" w:cs="Times New Roman"/>
                <w:b/>
                <w:bCs/>
              </w:rPr>
            </w:pPr>
          </w:p>
        </w:tc>
        <w:tc>
          <w:tcPr>
            <w:tcW w:w="1890" w:type="dxa"/>
          </w:tcPr>
          <w:p w14:paraId="08422952" w14:textId="77777777" w:rsidR="00777659" w:rsidRPr="00635F4A" w:rsidRDefault="00777659" w:rsidP="00F014D0">
            <w:pPr>
              <w:ind w:right="-20"/>
              <w:rPr>
                <w:rFonts w:ascii="Times New Roman" w:eastAsia="Calibri" w:hAnsi="Times New Roman" w:cs="Times New Roman"/>
                <w:b/>
                <w:bCs/>
              </w:rPr>
            </w:pPr>
          </w:p>
        </w:tc>
        <w:tc>
          <w:tcPr>
            <w:tcW w:w="1890" w:type="dxa"/>
          </w:tcPr>
          <w:p w14:paraId="6D37D5AD" w14:textId="77777777" w:rsidR="00777659" w:rsidRPr="00635F4A" w:rsidRDefault="00777659" w:rsidP="00F014D0">
            <w:pPr>
              <w:ind w:right="-20"/>
              <w:rPr>
                <w:rFonts w:ascii="Times New Roman" w:eastAsia="Calibri" w:hAnsi="Times New Roman" w:cs="Times New Roman"/>
                <w:b/>
                <w:bCs/>
              </w:rPr>
            </w:pPr>
          </w:p>
        </w:tc>
      </w:tr>
    </w:tbl>
    <w:p w14:paraId="6E4D5834" w14:textId="77777777" w:rsidR="00777659" w:rsidRPr="002446FB" w:rsidRDefault="00777659" w:rsidP="00777659">
      <w:pPr>
        <w:ind w:right="-20"/>
        <w:rPr>
          <w:rFonts w:ascii="Times New Roman" w:eastAsia="Calibri" w:hAnsi="Times New Roman" w:cs="Times New Roman"/>
          <w:b/>
          <w:bCs/>
        </w:rPr>
      </w:pPr>
    </w:p>
    <w:p w14:paraId="283DA4AD" w14:textId="77777777" w:rsidR="00777659" w:rsidRPr="00635F4A" w:rsidRDefault="00777659" w:rsidP="000422C0">
      <w:pPr>
        <w:ind w:left="720" w:right="-20"/>
        <w:rPr>
          <w:rFonts w:ascii="Times New Roman" w:eastAsia="Calibri" w:hAnsi="Times New Roman" w:cs="Times New Roman"/>
          <w:b/>
          <w:bCs/>
          <w:sz w:val="24"/>
          <w:szCs w:val="24"/>
        </w:rPr>
      </w:pPr>
      <w:r w:rsidRPr="00635F4A">
        <w:rPr>
          <w:rFonts w:ascii="Times New Roman" w:eastAsia="Calibri" w:hAnsi="Times New Roman" w:cs="Times New Roman"/>
          <w:b/>
          <w:bCs/>
          <w:sz w:val="24"/>
          <w:szCs w:val="24"/>
        </w:rPr>
        <w:t xml:space="preserve">Final Evaluation: </w:t>
      </w:r>
    </w:p>
    <w:p w14:paraId="2A9A62FB" w14:textId="77777777" w:rsidR="00777659" w:rsidRPr="002446FB" w:rsidRDefault="00777659" w:rsidP="00F55FBD">
      <w:pPr>
        <w:pStyle w:val="ListParagraph"/>
        <w:widowControl w:val="0"/>
        <w:numPr>
          <w:ilvl w:val="0"/>
          <w:numId w:val="12"/>
        </w:numPr>
        <w:tabs>
          <w:tab w:val="left" w:pos="823"/>
        </w:tabs>
        <w:spacing w:after="0" w:line="240" w:lineRule="auto"/>
        <w:ind w:left="1440" w:right="1538"/>
        <w:contextualSpacing w:val="0"/>
        <w:rPr>
          <w:rFonts w:ascii="Times New Roman" w:eastAsia="Tahoma" w:hAnsi="Times New Roman" w:cs="Times New Roman"/>
        </w:rPr>
      </w:pPr>
      <w:r w:rsidRPr="002446FB">
        <w:rPr>
          <w:rFonts w:ascii="Times New Roman" w:eastAsia="Tahoma" w:hAnsi="Times New Roman" w:cs="Times New Roman"/>
        </w:rPr>
        <w:t xml:space="preserve">Summarize the </w:t>
      </w:r>
      <w:r w:rsidRPr="002446FB">
        <w:rPr>
          <w:rFonts w:ascii="Times New Roman" w:eastAsia="Tahoma" w:hAnsi="Times New Roman" w:cs="Times New Roman"/>
          <w:spacing w:val="-1"/>
        </w:rPr>
        <w:t>program</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improvements</w:t>
      </w:r>
      <w:r w:rsidRPr="002446FB">
        <w:rPr>
          <w:rFonts w:ascii="Times New Roman" w:eastAsia="Tahoma" w:hAnsi="Times New Roman" w:cs="Times New Roman"/>
        </w:rPr>
        <w:t xml:space="preserve"> made since the</w:t>
      </w:r>
      <w:r w:rsidRPr="002446FB">
        <w:rPr>
          <w:rFonts w:ascii="Times New Roman" w:eastAsia="Tahoma" w:hAnsi="Times New Roman" w:cs="Times New Roman"/>
          <w:spacing w:val="-2"/>
        </w:rPr>
        <w:t xml:space="preserve"> </w:t>
      </w:r>
      <w:r w:rsidRPr="002446FB">
        <w:rPr>
          <w:rFonts w:ascii="Times New Roman" w:eastAsia="Tahoma" w:hAnsi="Times New Roman" w:cs="Times New Roman"/>
        </w:rPr>
        <w:t>last review</w:t>
      </w:r>
      <w:r w:rsidRPr="002446FB">
        <w:rPr>
          <w:rFonts w:ascii="Times New Roman" w:eastAsia="Tahoma" w:hAnsi="Times New Roman" w:cs="Times New Roman"/>
          <w:spacing w:val="-1"/>
        </w:rPr>
        <w:t>,</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or</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since</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the</w:t>
      </w:r>
      <w:r w:rsidRPr="002446FB">
        <w:rPr>
          <w:rFonts w:ascii="Times New Roman" w:eastAsia="Tahoma" w:hAnsi="Times New Roman" w:cs="Times New Roman"/>
          <w:spacing w:val="66"/>
        </w:rPr>
        <w:t xml:space="preserve"> </w:t>
      </w:r>
      <w:r w:rsidRPr="002446FB">
        <w:rPr>
          <w:rFonts w:ascii="Times New Roman" w:eastAsia="Tahoma" w:hAnsi="Times New Roman" w:cs="Times New Roman"/>
        </w:rPr>
        <w:t xml:space="preserve">implementation of the program’s </w:t>
      </w:r>
      <w:r w:rsidRPr="002446FB">
        <w:rPr>
          <w:rFonts w:ascii="Times New Roman" w:eastAsia="Tahoma" w:hAnsi="Times New Roman" w:cs="Times New Roman"/>
          <w:spacing w:val="-1"/>
        </w:rPr>
        <w:t>Program</w:t>
      </w:r>
      <w:r w:rsidRPr="002446FB">
        <w:rPr>
          <w:rFonts w:ascii="Times New Roman" w:eastAsia="Tahoma" w:hAnsi="Times New Roman" w:cs="Times New Roman"/>
        </w:rPr>
        <w:t xml:space="preserve"> Improvement Action Plan. Include in your</w:t>
      </w:r>
      <w:r w:rsidRPr="002446FB">
        <w:rPr>
          <w:rFonts w:ascii="Times New Roman" w:eastAsia="Tahoma" w:hAnsi="Times New Roman" w:cs="Times New Roman"/>
          <w:spacing w:val="-4"/>
        </w:rPr>
        <w:t xml:space="preserve"> </w:t>
      </w:r>
      <w:r w:rsidRPr="002446FB">
        <w:rPr>
          <w:rFonts w:ascii="Times New Roman" w:eastAsia="Tahoma" w:hAnsi="Times New Roman" w:cs="Times New Roman"/>
          <w:spacing w:val="-1"/>
        </w:rPr>
        <w:t>summary responses</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to</w:t>
      </w:r>
      <w:r w:rsidRPr="002446FB">
        <w:rPr>
          <w:rFonts w:ascii="Times New Roman" w:eastAsia="Tahoma" w:hAnsi="Times New Roman" w:cs="Times New Roman"/>
          <w:spacing w:val="1"/>
        </w:rPr>
        <w:t xml:space="preserve"> </w:t>
      </w:r>
      <w:r w:rsidRPr="002446FB">
        <w:rPr>
          <w:rFonts w:ascii="Times New Roman" w:eastAsia="Tahoma" w:hAnsi="Times New Roman" w:cs="Times New Roman"/>
          <w:spacing w:val="-1"/>
        </w:rPr>
        <w:t>the</w:t>
      </w:r>
      <w:r w:rsidRPr="002446FB">
        <w:rPr>
          <w:rFonts w:ascii="Times New Roman" w:eastAsia="Tahoma" w:hAnsi="Times New Roman" w:cs="Times New Roman"/>
        </w:rPr>
        <w:t xml:space="preserve"> following:</w:t>
      </w:r>
      <w:r w:rsidRPr="002446FB">
        <w:rPr>
          <w:rFonts w:ascii="Times New Roman" w:eastAsia="Tahoma" w:hAnsi="Times New Roman" w:cs="Times New Roman"/>
        </w:rPr>
        <w:br/>
      </w:r>
    </w:p>
    <w:p w14:paraId="7FD402A2" w14:textId="258ABD9B" w:rsidR="00777659" w:rsidRPr="002446FB" w:rsidRDefault="00777659" w:rsidP="00635F4A">
      <w:pPr>
        <w:pStyle w:val="ListParagraph"/>
        <w:widowControl w:val="0"/>
        <w:numPr>
          <w:ilvl w:val="1"/>
          <w:numId w:val="12"/>
        </w:numPr>
        <w:tabs>
          <w:tab w:val="left" w:pos="1183"/>
        </w:tabs>
        <w:spacing w:after="0" w:line="240" w:lineRule="auto"/>
        <w:ind w:left="1800" w:right="1066"/>
        <w:contextualSpacing w:val="0"/>
        <w:rPr>
          <w:rFonts w:ascii="Times New Roman" w:eastAsia="Tahoma" w:hAnsi="Times New Roman" w:cs="Times New Roman"/>
          <w:color w:val="000000" w:themeColor="text1"/>
        </w:rPr>
      </w:pPr>
      <w:r w:rsidRPr="002446FB">
        <w:rPr>
          <w:rFonts w:ascii="Times New Roman" w:hAnsi="Times New Roman" w:cs="Times New Roman"/>
          <w:color w:val="000000" w:themeColor="text1"/>
        </w:rPr>
        <w:t>What changes were made in the curriculum?</w:t>
      </w:r>
      <w:r w:rsidR="004B4B49">
        <w:rPr>
          <w:rFonts w:ascii="Times New Roman" w:hAnsi="Times New Roman" w:cs="Times New Roman"/>
          <w:color w:val="000000" w:themeColor="text1"/>
          <w:spacing w:val="72"/>
        </w:rPr>
        <w:t xml:space="preserve"> </w:t>
      </w:r>
      <w:r w:rsidRPr="002446FB">
        <w:rPr>
          <w:rFonts w:ascii="Times New Roman" w:hAnsi="Times New Roman" w:cs="Times New Roman"/>
          <w:color w:val="000000" w:themeColor="text1"/>
          <w:spacing w:val="-1"/>
        </w:rPr>
        <w:t>Include</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changes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to</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content,</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changes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to</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courses,</w:t>
      </w:r>
      <w:r w:rsidRPr="002446FB">
        <w:rPr>
          <w:rFonts w:ascii="Times New Roman" w:hAnsi="Times New Roman" w:cs="Times New Roman"/>
          <w:color w:val="000000" w:themeColor="text1"/>
        </w:rPr>
        <w:t xml:space="preserve"> </w:t>
      </w:r>
      <w:r w:rsidR="004B4B49">
        <w:rPr>
          <w:rFonts w:ascii="Times New Roman" w:hAnsi="Times New Roman" w:cs="Times New Roman"/>
          <w:color w:val="000000" w:themeColor="text1"/>
        </w:rPr>
        <w:t xml:space="preserve">changes to assessments, </w:t>
      </w:r>
      <w:r w:rsidRPr="002446FB">
        <w:rPr>
          <w:rFonts w:ascii="Times New Roman" w:hAnsi="Times New Roman" w:cs="Times New Roman"/>
          <w:color w:val="000000" w:themeColor="text1"/>
        </w:rPr>
        <w:t xml:space="preserve">and changes to </w:t>
      </w:r>
      <w:r w:rsidRPr="002446FB">
        <w:rPr>
          <w:rFonts w:ascii="Times New Roman" w:hAnsi="Times New Roman" w:cs="Times New Roman"/>
          <w:color w:val="000000" w:themeColor="text1"/>
          <w:spacing w:val="-1"/>
        </w:rPr>
        <w:t>program</w:t>
      </w:r>
      <w:r w:rsidRPr="002446FB">
        <w:rPr>
          <w:rFonts w:ascii="Times New Roman" w:hAnsi="Times New Roman" w:cs="Times New Roman"/>
          <w:color w:val="000000" w:themeColor="text1"/>
          <w:spacing w:val="25"/>
        </w:rPr>
        <w:t xml:space="preserve"> </w:t>
      </w:r>
      <w:r w:rsidRPr="002446FB">
        <w:rPr>
          <w:rFonts w:ascii="Times New Roman" w:hAnsi="Times New Roman" w:cs="Times New Roman"/>
          <w:color w:val="000000" w:themeColor="text1"/>
        </w:rPr>
        <w:t>requirements.</w:t>
      </w:r>
    </w:p>
    <w:p w14:paraId="0375FDB0" w14:textId="77777777" w:rsidR="00777659" w:rsidRPr="002446FB" w:rsidRDefault="00777659" w:rsidP="00635F4A">
      <w:pPr>
        <w:pStyle w:val="ListParagraph"/>
        <w:widowControl w:val="0"/>
        <w:numPr>
          <w:ilvl w:val="1"/>
          <w:numId w:val="12"/>
        </w:numPr>
        <w:tabs>
          <w:tab w:val="left" w:pos="1183"/>
        </w:tabs>
        <w:spacing w:after="0" w:line="240" w:lineRule="auto"/>
        <w:ind w:left="1800"/>
        <w:contextualSpacing w:val="0"/>
        <w:rPr>
          <w:rFonts w:ascii="Times New Roman" w:eastAsia="Tahoma" w:hAnsi="Times New Roman" w:cs="Times New Roman"/>
          <w:color w:val="000000" w:themeColor="text1"/>
        </w:rPr>
      </w:pPr>
      <w:r w:rsidRPr="002446FB">
        <w:rPr>
          <w:rFonts w:ascii="Times New Roman" w:hAnsi="Times New Roman" w:cs="Times New Roman"/>
          <w:color w:val="000000" w:themeColor="text1"/>
        </w:rPr>
        <w:t xml:space="preserve">What changes were made in </w:t>
      </w:r>
      <w:r w:rsidRPr="002446FB">
        <w:rPr>
          <w:rFonts w:ascii="Times New Roman" w:hAnsi="Times New Roman" w:cs="Times New Roman"/>
          <w:color w:val="000000" w:themeColor="text1"/>
          <w:spacing w:val="-1"/>
        </w:rPr>
        <w:t>instructional</w:t>
      </w:r>
      <w:r w:rsidRPr="002446FB">
        <w:rPr>
          <w:rFonts w:ascii="Times New Roman" w:hAnsi="Times New Roman" w:cs="Times New Roman"/>
          <w:color w:val="000000" w:themeColor="text1"/>
        </w:rPr>
        <w:t xml:space="preserve"> delivery </w:t>
      </w:r>
      <w:r w:rsidRPr="002446FB">
        <w:rPr>
          <w:rFonts w:ascii="Times New Roman" w:hAnsi="Times New Roman" w:cs="Times New Roman"/>
          <w:color w:val="000000" w:themeColor="text1"/>
          <w:spacing w:val="-1"/>
        </w:rPr>
        <w:t>and/or</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approach?</w:t>
      </w:r>
    </w:p>
    <w:p w14:paraId="6091EDBA" w14:textId="119BDFA3" w:rsidR="00777659" w:rsidRPr="002446FB" w:rsidRDefault="00777659" w:rsidP="00635F4A">
      <w:pPr>
        <w:pStyle w:val="ListParagraph"/>
        <w:widowControl w:val="0"/>
        <w:numPr>
          <w:ilvl w:val="1"/>
          <w:numId w:val="12"/>
        </w:numPr>
        <w:tabs>
          <w:tab w:val="left" w:pos="1183"/>
        </w:tabs>
        <w:spacing w:after="0" w:line="240" w:lineRule="auto"/>
        <w:ind w:left="1800"/>
        <w:contextualSpacing w:val="0"/>
        <w:rPr>
          <w:rFonts w:ascii="Times New Roman" w:eastAsia="Tahoma" w:hAnsi="Times New Roman" w:cs="Times New Roman"/>
          <w:color w:val="000000" w:themeColor="text1"/>
        </w:rPr>
      </w:pPr>
      <w:r w:rsidRPr="002446FB">
        <w:rPr>
          <w:rFonts w:ascii="Times New Roman" w:hAnsi="Times New Roman" w:cs="Times New Roman"/>
          <w:color w:val="000000" w:themeColor="text1"/>
          <w:spacing w:val="-1"/>
        </w:rPr>
        <w:t>What</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assessment</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results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prompted</w:t>
      </w:r>
      <w:r w:rsidRPr="002446FB">
        <w:rPr>
          <w:rFonts w:ascii="Times New Roman" w:hAnsi="Times New Roman" w:cs="Times New Roman"/>
          <w:color w:val="000000" w:themeColor="text1"/>
          <w:spacing w:val="1"/>
        </w:rPr>
        <w:t xml:space="preserve"> </w:t>
      </w:r>
      <w:r w:rsidRPr="002446FB">
        <w:rPr>
          <w:rFonts w:ascii="Times New Roman" w:hAnsi="Times New Roman" w:cs="Times New Roman"/>
          <w:color w:val="000000" w:themeColor="text1"/>
          <w:spacing w:val="-1"/>
        </w:rPr>
        <w:t>these</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changes?</w:t>
      </w:r>
      <w:r w:rsidRPr="002446FB">
        <w:rPr>
          <w:rFonts w:ascii="Times New Roman" w:hAnsi="Times New Roman" w:cs="Times New Roman"/>
          <w:color w:val="000000" w:themeColor="text1"/>
          <w:spacing w:val="75"/>
        </w:rPr>
        <w:t xml:space="preserve"> </w:t>
      </w:r>
      <w:r w:rsidRPr="002446FB">
        <w:rPr>
          <w:rFonts w:ascii="Times New Roman" w:hAnsi="Times New Roman" w:cs="Times New Roman"/>
          <w:color w:val="000000" w:themeColor="text1"/>
        </w:rPr>
        <w:t xml:space="preserve">What were the </w:t>
      </w:r>
      <w:r w:rsidR="004B4B49">
        <w:rPr>
          <w:rFonts w:ascii="Times New Roman" w:hAnsi="Times New Roman" w:cs="Times New Roman"/>
          <w:color w:val="000000" w:themeColor="text1"/>
        </w:rPr>
        <w:t>challenging</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areas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that</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were</w:t>
      </w:r>
      <w:r w:rsidRPr="002446FB">
        <w:rPr>
          <w:rFonts w:ascii="Times New Roman" w:hAnsi="Times New Roman" w:cs="Times New Roman"/>
          <w:color w:val="000000" w:themeColor="text1"/>
        </w:rPr>
        <w:t xml:space="preserve"> revealed by learning </w:t>
      </w:r>
      <w:r w:rsidRPr="002446FB">
        <w:rPr>
          <w:rFonts w:ascii="Times New Roman" w:hAnsi="Times New Roman" w:cs="Times New Roman"/>
          <w:color w:val="000000" w:themeColor="text1"/>
          <w:spacing w:val="-1"/>
        </w:rPr>
        <w:t>assessments?</w:t>
      </w:r>
    </w:p>
    <w:p w14:paraId="5959D987" w14:textId="30BFF0AA" w:rsidR="00777659" w:rsidRPr="002446FB" w:rsidRDefault="00777659" w:rsidP="00635F4A">
      <w:pPr>
        <w:pStyle w:val="ListParagraph"/>
        <w:widowControl w:val="0"/>
        <w:numPr>
          <w:ilvl w:val="1"/>
          <w:numId w:val="12"/>
        </w:numPr>
        <w:tabs>
          <w:tab w:val="left" w:pos="1183"/>
        </w:tabs>
        <w:spacing w:after="0" w:line="240" w:lineRule="auto"/>
        <w:ind w:left="1800"/>
        <w:contextualSpacing w:val="0"/>
        <w:rPr>
          <w:rFonts w:ascii="Times New Roman" w:eastAsia="Tahoma" w:hAnsi="Times New Roman" w:cs="Times New Roman"/>
          <w:color w:val="000000" w:themeColor="text1"/>
        </w:rPr>
      </w:pPr>
      <w:r w:rsidRPr="002446FB">
        <w:rPr>
          <w:rFonts w:ascii="Times New Roman" w:hAnsi="Times New Roman" w:cs="Times New Roman"/>
          <w:color w:val="000000" w:themeColor="text1"/>
          <w:spacing w:val="-1"/>
        </w:rPr>
        <w:t>How</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well</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did</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the</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changes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address</w:t>
      </w:r>
      <w:r w:rsidRPr="002446FB">
        <w:rPr>
          <w:rFonts w:ascii="Times New Roman" w:hAnsi="Times New Roman" w:cs="Times New Roman"/>
          <w:color w:val="000000" w:themeColor="text1"/>
        </w:rPr>
        <w:t xml:space="preserve"> </w:t>
      </w:r>
      <w:r w:rsidRPr="002446FB">
        <w:rPr>
          <w:rFonts w:ascii="Times New Roman" w:hAnsi="Times New Roman" w:cs="Times New Roman"/>
          <w:color w:val="000000" w:themeColor="text1"/>
          <w:spacing w:val="-1"/>
        </w:rPr>
        <w:t>the</w:t>
      </w:r>
      <w:r w:rsidR="004B4B49">
        <w:rPr>
          <w:rFonts w:ascii="Times New Roman" w:hAnsi="Times New Roman" w:cs="Times New Roman"/>
          <w:color w:val="000000" w:themeColor="text1"/>
          <w:spacing w:val="-1"/>
        </w:rPr>
        <w:t>se challenges</w:t>
      </w:r>
      <w:r w:rsidRPr="002446FB">
        <w:rPr>
          <w:rFonts w:ascii="Times New Roman" w:hAnsi="Times New Roman" w:cs="Times New Roman"/>
          <w:color w:val="000000" w:themeColor="text1"/>
          <w:spacing w:val="-1"/>
        </w:rPr>
        <w:t>?</w:t>
      </w:r>
    </w:p>
    <w:p w14:paraId="66FAEB87" w14:textId="77777777" w:rsidR="00777659" w:rsidRPr="002446FB" w:rsidRDefault="00777659" w:rsidP="00F55FBD">
      <w:pPr>
        <w:pStyle w:val="TableParagraph"/>
        <w:ind w:left="1440"/>
        <w:rPr>
          <w:rFonts w:ascii="Times New Roman" w:eastAsia="Arial" w:hAnsi="Times New Roman" w:cs="Times New Roman"/>
          <w:b/>
          <w:bCs/>
          <w:color w:val="000000" w:themeColor="text1"/>
        </w:rPr>
      </w:pPr>
    </w:p>
    <w:p w14:paraId="432A91EE" w14:textId="77777777" w:rsidR="00777659" w:rsidRPr="002446FB" w:rsidRDefault="00777659" w:rsidP="00F55FBD">
      <w:pPr>
        <w:pStyle w:val="ListParagraph"/>
        <w:widowControl w:val="0"/>
        <w:numPr>
          <w:ilvl w:val="0"/>
          <w:numId w:val="12"/>
        </w:numPr>
        <w:tabs>
          <w:tab w:val="left" w:pos="823"/>
        </w:tabs>
        <w:spacing w:after="0" w:line="240" w:lineRule="auto"/>
        <w:ind w:left="1440" w:right="250"/>
        <w:contextualSpacing w:val="0"/>
        <w:rPr>
          <w:rFonts w:ascii="Times New Roman" w:eastAsia="Tahoma" w:hAnsi="Times New Roman" w:cs="Times New Roman"/>
        </w:rPr>
      </w:pPr>
      <w:r w:rsidRPr="002446FB">
        <w:rPr>
          <w:rFonts w:ascii="Times New Roman" w:eastAsia="Tahoma" w:hAnsi="Times New Roman" w:cs="Times New Roman"/>
          <w:spacing w:val="-1"/>
        </w:rPr>
        <w:t>Analyze</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the</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effectiveness</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of</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your</w:t>
      </w:r>
      <w:r w:rsidRPr="002446FB">
        <w:rPr>
          <w:rFonts w:ascii="Times New Roman" w:eastAsia="Tahoma" w:hAnsi="Times New Roman" w:cs="Times New Roman"/>
          <w:spacing w:val="1"/>
        </w:rPr>
        <w:t xml:space="preserve"> </w:t>
      </w:r>
      <w:r w:rsidRPr="002446FB">
        <w:rPr>
          <w:rFonts w:ascii="Times New Roman" w:eastAsia="Tahoma" w:hAnsi="Times New Roman" w:cs="Times New Roman"/>
          <w:spacing w:val="-1"/>
        </w:rPr>
        <w:t>program’s</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Program</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Improvement Plan.</w:t>
      </w:r>
      <w:r w:rsidRPr="002446FB">
        <w:rPr>
          <w:rFonts w:ascii="Times New Roman" w:eastAsia="Tahoma" w:hAnsi="Times New Roman" w:cs="Times New Roman"/>
          <w:spacing w:val="75"/>
        </w:rPr>
        <w:t xml:space="preserve"> </w:t>
      </w:r>
      <w:r w:rsidRPr="002446FB">
        <w:rPr>
          <w:rFonts w:ascii="Times New Roman" w:eastAsia="Tahoma" w:hAnsi="Times New Roman" w:cs="Times New Roman"/>
        </w:rPr>
        <w:t xml:space="preserve">Include in </w:t>
      </w:r>
      <w:r w:rsidRPr="002446FB">
        <w:rPr>
          <w:rFonts w:ascii="Times New Roman" w:eastAsia="Tahoma" w:hAnsi="Times New Roman" w:cs="Times New Roman"/>
          <w:spacing w:val="-1"/>
        </w:rPr>
        <w:t>your</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analysis</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responses</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to</w:t>
      </w:r>
      <w:r w:rsidRPr="002446FB">
        <w:rPr>
          <w:rFonts w:ascii="Times New Roman" w:eastAsia="Tahoma" w:hAnsi="Times New Roman" w:cs="Times New Roman"/>
        </w:rPr>
        <w:t xml:space="preserve"> </w:t>
      </w:r>
      <w:r w:rsidRPr="002446FB">
        <w:rPr>
          <w:rFonts w:ascii="Times New Roman" w:eastAsia="Tahoma" w:hAnsi="Times New Roman" w:cs="Times New Roman"/>
          <w:spacing w:val="-1"/>
        </w:rPr>
        <w:t>the</w:t>
      </w:r>
      <w:r w:rsidRPr="002446FB">
        <w:rPr>
          <w:rFonts w:ascii="Times New Roman" w:eastAsia="Tahoma" w:hAnsi="Times New Roman" w:cs="Times New Roman"/>
          <w:spacing w:val="30"/>
        </w:rPr>
        <w:t xml:space="preserve"> </w:t>
      </w:r>
      <w:r w:rsidRPr="002446FB">
        <w:rPr>
          <w:rFonts w:ascii="Times New Roman" w:eastAsia="Tahoma" w:hAnsi="Times New Roman" w:cs="Times New Roman"/>
          <w:spacing w:val="-1"/>
        </w:rPr>
        <w:t>following:</w:t>
      </w:r>
      <w:r w:rsidRPr="002446FB">
        <w:rPr>
          <w:rFonts w:ascii="Times New Roman" w:eastAsia="Tahoma" w:hAnsi="Times New Roman" w:cs="Times New Roman"/>
          <w:spacing w:val="-1"/>
        </w:rPr>
        <w:br/>
      </w:r>
    </w:p>
    <w:p w14:paraId="532D22EA" w14:textId="42D72AC0" w:rsidR="00777659" w:rsidRPr="002446FB" w:rsidRDefault="00777659" w:rsidP="00635F4A">
      <w:pPr>
        <w:pStyle w:val="ListParagraph"/>
        <w:widowControl w:val="0"/>
        <w:numPr>
          <w:ilvl w:val="1"/>
          <w:numId w:val="12"/>
        </w:numPr>
        <w:tabs>
          <w:tab w:val="left" w:pos="1183"/>
        </w:tabs>
        <w:spacing w:after="0" w:line="240" w:lineRule="auto"/>
        <w:ind w:left="1800"/>
        <w:contextualSpacing w:val="0"/>
        <w:rPr>
          <w:rFonts w:ascii="Times New Roman" w:eastAsia="Tahoma" w:hAnsi="Times New Roman" w:cs="Times New Roman"/>
        </w:rPr>
      </w:pPr>
      <w:r w:rsidRPr="002446FB">
        <w:rPr>
          <w:rFonts w:ascii="Times New Roman" w:hAnsi="Times New Roman" w:cs="Times New Roman"/>
          <w:spacing w:val="-1"/>
        </w:rPr>
        <w:t>How</w:t>
      </w:r>
      <w:r w:rsidRPr="002446FB">
        <w:rPr>
          <w:rFonts w:ascii="Times New Roman" w:hAnsi="Times New Roman" w:cs="Times New Roman"/>
        </w:rPr>
        <w:t xml:space="preserve"> </w:t>
      </w:r>
      <w:r w:rsidRPr="002446FB">
        <w:rPr>
          <w:rFonts w:ascii="Times New Roman" w:hAnsi="Times New Roman" w:cs="Times New Roman"/>
          <w:spacing w:val="-1"/>
        </w:rPr>
        <w:t>effective</w:t>
      </w:r>
      <w:r w:rsidRPr="002446FB">
        <w:rPr>
          <w:rFonts w:ascii="Times New Roman" w:hAnsi="Times New Roman" w:cs="Times New Roman"/>
        </w:rPr>
        <w:t xml:space="preserve"> </w:t>
      </w:r>
      <w:r w:rsidRPr="002446FB">
        <w:rPr>
          <w:rFonts w:ascii="Times New Roman" w:hAnsi="Times New Roman" w:cs="Times New Roman"/>
          <w:spacing w:val="-1"/>
        </w:rPr>
        <w:t>were</w:t>
      </w:r>
      <w:r w:rsidRPr="002446FB">
        <w:rPr>
          <w:rFonts w:ascii="Times New Roman" w:hAnsi="Times New Roman" w:cs="Times New Roman"/>
        </w:rPr>
        <w:t xml:space="preserve"> </w:t>
      </w:r>
      <w:r w:rsidRPr="002446FB">
        <w:rPr>
          <w:rFonts w:ascii="Times New Roman" w:hAnsi="Times New Roman" w:cs="Times New Roman"/>
          <w:spacing w:val="-1"/>
        </w:rPr>
        <w:t>the</w:t>
      </w:r>
      <w:r w:rsidRPr="002446FB">
        <w:rPr>
          <w:rFonts w:ascii="Times New Roman" w:hAnsi="Times New Roman" w:cs="Times New Roman"/>
        </w:rPr>
        <w:t xml:space="preserve"> </w:t>
      </w:r>
      <w:r w:rsidRPr="002446FB">
        <w:rPr>
          <w:rFonts w:ascii="Times New Roman" w:hAnsi="Times New Roman" w:cs="Times New Roman"/>
          <w:spacing w:val="-1"/>
        </w:rPr>
        <w:t>assessment</w:t>
      </w:r>
      <w:r w:rsidRPr="002446FB">
        <w:rPr>
          <w:rFonts w:ascii="Times New Roman" w:hAnsi="Times New Roman" w:cs="Times New Roman"/>
        </w:rPr>
        <w:t xml:space="preserve"> </w:t>
      </w:r>
      <w:r w:rsidRPr="002446FB">
        <w:rPr>
          <w:rFonts w:ascii="Times New Roman" w:hAnsi="Times New Roman" w:cs="Times New Roman"/>
          <w:spacing w:val="-1"/>
        </w:rPr>
        <w:t>methods</w:t>
      </w:r>
      <w:r w:rsidRPr="002446FB">
        <w:rPr>
          <w:rFonts w:ascii="Times New Roman" w:hAnsi="Times New Roman" w:cs="Times New Roman"/>
          <w:spacing w:val="-2"/>
        </w:rPr>
        <w:t xml:space="preserve"> </w:t>
      </w:r>
      <w:r w:rsidRPr="002446FB">
        <w:rPr>
          <w:rFonts w:ascii="Times New Roman" w:hAnsi="Times New Roman" w:cs="Times New Roman"/>
        </w:rPr>
        <w:t xml:space="preserve">used in </w:t>
      </w:r>
      <w:r w:rsidRPr="002446FB">
        <w:rPr>
          <w:rFonts w:ascii="Times New Roman" w:hAnsi="Times New Roman" w:cs="Times New Roman"/>
          <w:spacing w:val="-1"/>
        </w:rPr>
        <w:t>identifying</w:t>
      </w:r>
      <w:r w:rsidRPr="002446FB">
        <w:rPr>
          <w:rFonts w:ascii="Times New Roman" w:hAnsi="Times New Roman" w:cs="Times New Roman"/>
        </w:rPr>
        <w:t xml:space="preserve"> </w:t>
      </w:r>
      <w:r w:rsidR="004B4B49">
        <w:rPr>
          <w:rFonts w:ascii="Times New Roman" w:hAnsi="Times New Roman" w:cs="Times New Roman"/>
        </w:rPr>
        <w:t>challenges</w:t>
      </w:r>
      <w:r w:rsidRPr="002446FB">
        <w:rPr>
          <w:rFonts w:ascii="Times New Roman" w:hAnsi="Times New Roman" w:cs="Times New Roman"/>
        </w:rPr>
        <w:t>?</w:t>
      </w:r>
    </w:p>
    <w:p w14:paraId="05A1417B" w14:textId="445EF798" w:rsidR="00777659" w:rsidRPr="002446FB" w:rsidRDefault="00777659" w:rsidP="00635F4A">
      <w:pPr>
        <w:pStyle w:val="ListParagraph"/>
        <w:widowControl w:val="0"/>
        <w:numPr>
          <w:ilvl w:val="1"/>
          <w:numId w:val="12"/>
        </w:numPr>
        <w:tabs>
          <w:tab w:val="left" w:pos="1183"/>
        </w:tabs>
        <w:spacing w:after="0" w:line="240" w:lineRule="auto"/>
        <w:ind w:left="1800"/>
        <w:contextualSpacing w:val="0"/>
        <w:rPr>
          <w:rFonts w:ascii="Times New Roman" w:eastAsia="Tahoma" w:hAnsi="Times New Roman" w:cs="Times New Roman"/>
        </w:rPr>
      </w:pPr>
      <w:r w:rsidRPr="002446FB">
        <w:rPr>
          <w:rFonts w:ascii="Times New Roman" w:hAnsi="Times New Roman" w:cs="Times New Roman"/>
        </w:rPr>
        <w:t>Did learner</w:t>
      </w:r>
      <w:r w:rsidRPr="002446FB">
        <w:rPr>
          <w:rFonts w:ascii="Times New Roman" w:hAnsi="Times New Roman" w:cs="Times New Roman"/>
          <w:spacing w:val="-2"/>
        </w:rPr>
        <w:t xml:space="preserve"> </w:t>
      </w:r>
      <w:r w:rsidRPr="002446FB">
        <w:rPr>
          <w:rFonts w:ascii="Times New Roman" w:hAnsi="Times New Roman" w:cs="Times New Roman"/>
          <w:spacing w:val="-1"/>
        </w:rPr>
        <w:t>achievement</w:t>
      </w:r>
      <w:r w:rsidRPr="002446FB">
        <w:rPr>
          <w:rFonts w:ascii="Times New Roman" w:hAnsi="Times New Roman" w:cs="Times New Roman"/>
        </w:rPr>
        <w:t xml:space="preserve"> </w:t>
      </w:r>
      <w:r w:rsidR="004B4B49">
        <w:rPr>
          <w:rFonts w:ascii="Times New Roman" w:hAnsi="Times New Roman" w:cs="Times New Roman"/>
        </w:rPr>
        <w:t>challenges</w:t>
      </w:r>
      <w:r w:rsidRPr="002446FB">
        <w:rPr>
          <w:rFonts w:ascii="Times New Roman" w:hAnsi="Times New Roman" w:cs="Times New Roman"/>
        </w:rPr>
        <w:t xml:space="preserve"> arise that were NOT revealed</w:t>
      </w:r>
      <w:r w:rsidRPr="002446FB">
        <w:rPr>
          <w:rFonts w:ascii="Times New Roman" w:hAnsi="Times New Roman" w:cs="Times New Roman"/>
          <w:spacing w:val="-1"/>
        </w:rPr>
        <w:t xml:space="preserve"> </w:t>
      </w:r>
      <w:r w:rsidRPr="002446FB">
        <w:rPr>
          <w:rFonts w:ascii="Times New Roman" w:hAnsi="Times New Roman" w:cs="Times New Roman"/>
        </w:rPr>
        <w:t>through your assessment efforts?</w:t>
      </w:r>
    </w:p>
    <w:p w14:paraId="05E5476F" w14:textId="5FCFBC97" w:rsidR="00635F4A" w:rsidRPr="00635F4A" w:rsidRDefault="00777659" w:rsidP="00635F4A">
      <w:pPr>
        <w:pStyle w:val="ListParagraph"/>
        <w:widowControl w:val="0"/>
        <w:numPr>
          <w:ilvl w:val="1"/>
          <w:numId w:val="12"/>
        </w:numPr>
        <w:tabs>
          <w:tab w:val="left" w:pos="1183"/>
        </w:tabs>
        <w:spacing w:after="0" w:line="240" w:lineRule="auto"/>
        <w:ind w:left="1800" w:right="-27"/>
        <w:contextualSpacing w:val="0"/>
        <w:rPr>
          <w:rFonts w:ascii="Times New Roman" w:hAnsi="Times New Roman" w:cs="Times New Roman"/>
          <w:sz w:val="24"/>
          <w:szCs w:val="24"/>
        </w:rPr>
      </w:pPr>
      <w:r w:rsidRPr="000422C0">
        <w:rPr>
          <w:rFonts w:ascii="Times New Roman" w:hAnsi="Times New Roman" w:cs="Times New Roman"/>
        </w:rPr>
        <w:t xml:space="preserve">What changes, if </w:t>
      </w:r>
      <w:r w:rsidRPr="000422C0">
        <w:rPr>
          <w:rFonts w:ascii="Times New Roman" w:hAnsi="Times New Roman" w:cs="Times New Roman"/>
          <w:spacing w:val="-1"/>
        </w:rPr>
        <w:t>any,</w:t>
      </w:r>
      <w:r w:rsidRPr="000422C0">
        <w:rPr>
          <w:rFonts w:ascii="Times New Roman" w:hAnsi="Times New Roman" w:cs="Times New Roman"/>
        </w:rPr>
        <w:t xml:space="preserve"> will be </w:t>
      </w:r>
      <w:r w:rsidRPr="000422C0">
        <w:rPr>
          <w:rFonts w:ascii="Times New Roman" w:hAnsi="Times New Roman" w:cs="Times New Roman"/>
          <w:spacing w:val="-1"/>
        </w:rPr>
        <w:t>made</w:t>
      </w:r>
      <w:r w:rsidRPr="000422C0">
        <w:rPr>
          <w:rFonts w:ascii="Times New Roman" w:hAnsi="Times New Roman" w:cs="Times New Roman"/>
        </w:rPr>
        <w:t xml:space="preserve"> to</w:t>
      </w:r>
      <w:r w:rsidRPr="000422C0">
        <w:rPr>
          <w:rFonts w:ascii="Times New Roman" w:hAnsi="Times New Roman" w:cs="Times New Roman"/>
          <w:spacing w:val="-5"/>
        </w:rPr>
        <w:t xml:space="preserve"> </w:t>
      </w:r>
      <w:r w:rsidRPr="000422C0">
        <w:rPr>
          <w:rFonts w:ascii="Times New Roman" w:hAnsi="Times New Roman" w:cs="Times New Roman"/>
        </w:rPr>
        <w:t>the</w:t>
      </w:r>
      <w:r w:rsidRPr="000422C0">
        <w:rPr>
          <w:rFonts w:ascii="Times New Roman" w:hAnsi="Times New Roman" w:cs="Times New Roman"/>
          <w:spacing w:val="-1"/>
        </w:rPr>
        <w:t xml:space="preserve"> </w:t>
      </w:r>
      <w:r w:rsidRPr="000422C0">
        <w:rPr>
          <w:rFonts w:ascii="Times New Roman" w:hAnsi="Times New Roman" w:cs="Times New Roman"/>
        </w:rPr>
        <w:t xml:space="preserve">Program Improvement Plan </w:t>
      </w:r>
      <w:r w:rsidRPr="000422C0">
        <w:rPr>
          <w:rFonts w:ascii="Times New Roman" w:hAnsi="Times New Roman" w:cs="Times New Roman"/>
          <w:spacing w:val="-1"/>
        </w:rPr>
        <w:t>and</w:t>
      </w:r>
      <w:r w:rsidRPr="000422C0">
        <w:rPr>
          <w:rFonts w:ascii="Times New Roman" w:hAnsi="Times New Roman" w:cs="Times New Roman"/>
        </w:rPr>
        <w:t xml:space="preserve"> why?</w:t>
      </w:r>
    </w:p>
    <w:sectPr w:rsidR="00635F4A" w:rsidRPr="00635F4A" w:rsidSect="000422C0">
      <w:pgSz w:w="15840" w:h="12240" w:orient="landscape"/>
      <w:pgMar w:top="837" w:right="1440" w:bottom="1440" w:left="36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3975" w14:textId="77777777" w:rsidR="00E94191" w:rsidRDefault="00E94191" w:rsidP="00C741D2">
      <w:pPr>
        <w:spacing w:after="0" w:line="240" w:lineRule="auto"/>
      </w:pPr>
      <w:r>
        <w:separator/>
      </w:r>
    </w:p>
  </w:endnote>
  <w:endnote w:type="continuationSeparator" w:id="0">
    <w:p w14:paraId="4978C980" w14:textId="77777777" w:rsidR="00E94191" w:rsidRDefault="00E94191" w:rsidP="00C7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style Std">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E2D" w14:textId="77777777" w:rsidR="00FB1099" w:rsidRDefault="00FB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392"/>
      <w:docPartObj>
        <w:docPartGallery w:val="Page Numbers (Bottom of Page)"/>
        <w:docPartUnique/>
      </w:docPartObj>
    </w:sdtPr>
    <w:sdtContent>
      <w:p w14:paraId="13EB3B7F" w14:textId="77777777" w:rsidR="00E607A5" w:rsidRDefault="00D559F1">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25632EE" w14:textId="77777777" w:rsidR="00E607A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9BE7" w14:textId="77777777" w:rsidR="00FB1099" w:rsidRDefault="00FB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6BFB" w14:textId="77777777" w:rsidR="00E94191" w:rsidRDefault="00E94191" w:rsidP="00C741D2">
      <w:pPr>
        <w:spacing w:after="0" w:line="240" w:lineRule="auto"/>
      </w:pPr>
      <w:r>
        <w:separator/>
      </w:r>
    </w:p>
  </w:footnote>
  <w:footnote w:type="continuationSeparator" w:id="0">
    <w:p w14:paraId="10325D5F" w14:textId="77777777" w:rsidR="00E94191" w:rsidRDefault="00E94191" w:rsidP="00C7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D589" w14:textId="4B5BEE4F" w:rsidR="00FB1099" w:rsidRDefault="00FB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A33" w14:textId="20D23441" w:rsidR="00FB1099" w:rsidRDefault="00FB1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EBA" w14:textId="01A8FF6F" w:rsidR="00FB1099" w:rsidRDefault="00FB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806"/>
    <w:multiLevelType w:val="multilevel"/>
    <w:tmpl w:val="20C21756"/>
    <w:lvl w:ilvl="0">
      <w:start w:val="1"/>
      <w:numFmt w:val="decimal"/>
      <w:lvlText w:val="%1."/>
      <w:lvlJc w:val="left"/>
      <w:pPr>
        <w:ind w:left="144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719A4"/>
    <w:multiLevelType w:val="hybridMultilevel"/>
    <w:tmpl w:val="7BA84D88"/>
    <w:lvl w:ilvl="0" w:tplc="C34818B8">
      <w:start w:val="1"/>
      <w:numFmt w:val="upperRoman"/>
      <w:lvlText w:val="%1."/>
      <w:lvlJc w:val="left"/>
      <w:pPr>
        <w:ind w:left="1080" w:hanging="720"/>
      </w:pPr>
      <w:rPr>
        <w:rFonts w:cstheme="minorBidi"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A3146"/>
    <w:multiLevelType w:val="hybridMultilevel"/>
    <w:tmpl w:val="85CA2A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90E915A">
      <w:start w:val="1"/>
      <w:numFmt w:val="decimal"/>
      <w:lvlText w:val="%3."/>
      <w:lvlJc w:val="left"/>
      <w:pPr>
        <w:ind w:left="3150" w:hanging="360"/>
      </w:pPr>
      <w:rPr>
        <w:rFonts w:hint="default"/>
        <w:b w:val="0"/>
        <w:color w:val="000000" w:themeColor="text1"/>
      </w:rPr>
    </w:lvl>
    <w:lvl w:ilvl="3" w:tplc="2BA8594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C64BE"/>
    <w:multiLevelType w:val="hybridMultilevel"/>
    <w:tmpl w:val="C47C56DA"/>
    <w:lvl w:ilvl="0" w:tplc="5E6CBEAE">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C17C7"/>
    <w:multiLevelType w:val="hybridMultilevel"/>
    <w:tmpl w:val="D1AAF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52936"/>
    <w:multiLevelType w:val="hybridMultilevel"/>
    <w:tmpl w:val="93EC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7638A"/>
    <w:multiLevelType w:val="hybridMultilevel"/>
    <w:tmpl w:val="D680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333"/>
    <w:multiLevelType w:val="hybridMultilevel"/>
    <w:tmpl w:val="7F9CE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97846"/>
    <w:multiLevelType w:val="hybridMultilevel"/>
    <w:tmpl w:val="239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1BA"/>
    <w:multiLevelType w:val="hybridMultilevel"/>
    <w:tmpl w:val="D060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25919"/>
    <w:multiLevelType w:val="hybridMultilevel"/>
    <w:tmpl w:val="8570A2D6"/>
    <w:lvl w:ilvl="0" w:tplc="8D9CFE70">
      <w:start w:val="1"/>
      <w:numFmt w:val="upperRoman"/>
      <w:lvlText w:val="%1."/>
      <w:lvlJc w:val="left"/>
      <w:pPr>
        <w:ind w:left="822" w:hanging="720"/>
      </w:pPr>
      <w:rPr>
        <w:rFonts w:ascii="Times New Roman" w:eastAsia="Tahoma" w:hAnsi="Times New Roman" w:cs="Times New Roman" w:hint="default"/>
        <w:sz w:val="24"/>
        <w:szCs w:val="24"/>
      </w:rPr>
    </w:lvl>
    <w:lvl w:ilvl="1" w:tplc="36C46602">
      <w:start w:val="1"/>
      <w:numFmt w:val="bullet"/>
      <w:lvlText w:val="•"/>
      <w:lvlJc w:val="left"/>
      <w:pPr>
        <w:ind w:left="1182" w:hanging="360"/>
      </w:pPr>
      <w:rPr>
        <w:rFonts w:ascii="Microsoft Sans Serif" w:eastAsia="Microsoft Sans Serif" w:hAnsi="Microsoft Sans Serif" w:hint="default"/>
        <w:color w:val="000000" w:themeColor="text1"/>
        <w:w w:val="130"/>
        <w:sz w:val="24"/>
        <w:szCs w:val="24"/>
      </w:rPr>
    </w:lvl>
    <w:lvl w:ilvl="2" w:tplc="E5741CB2">
      <w:start w:val="1"/>
      <w:numFmt w:val="bullet"/>
      <w:lvlText w:val="•"/>
      <w:lvlJc w:val="left"/>
      <w:pPr>
        <w:ind w:left="1182" w:hanging="360"/>
      </w:pPr>
      <w:rPr>
        <w:rFonts w:hint="default"/>
      </w:rPr>
    </w:lvl>
    <w:lvl w:ilvl="3" w:tplc="188C1402">
      <w:start w:val="1"/>
      <w:numFmt w:val="bullet"/>
      <w:lvlText w:val="•"/>
      <w:lvlJc w:val="left"/>
      <w:pPr>
        <w:ind w:left="2849" w:hanging="360"/>
      </w:pPr>
      <w:rPr>
        <w:rFonts w:hint="default"/>
      </w:rPr>
    </w:lvl>
    <w:lvl w:ilvl="4" w:tplc="E9388AA0">
      <w:start w:val="1"/>
      <w:numFmt w:val="bullet"/>
      <w:lvlText w:val="•"/>
      <w:lvlJc w:val="left"/>
      <w:pPr>
        <w:ind w:left="4517" w:hanging="360"/>
      </w:pPr>
      <w:rPr>
        <w:rFonts w:hint="default"/>
      </w:rPr>
    </w:lvl>
    <w:lvl w:ilvl="5" w:tplc="7F80F822">
      <w:start w:val="1"/>
      <w:numFmt w:val="bullet"/>
      <w:lvlText w:val="•"/>
      <w:lvlJc w:val="left"/>
      <w:pPr>
        <w:ind w:left="6185" w:hanging="360"/>
      </w:pPr>
      <w:rPr>
        <w:rFonts w:hint="default"/>
      </w:rPr>
    </w:lvl>
    <w:lvl w:ilvl="6" w:tplc="FB28E2AE">
      <w:start w:val="1"/>
      <w:numFmt w:val="bullet"/>
      <w:lvlText w:val="•"/>
      <w:lvlJc w:val="left"/>
      <w:pPr>
        <w:ind w:left="7853" w:hanging="360"/>
      </w:pPr>
      <w:rPr>
        <w:rFonts w:hint="default"/>
      </w:rPr>
    </w:lvl>
    <w:lvl w:ilvl="7" w:tplc="A92458E6">
      <w:start w:val="1"/>
      <w:numFmt w:val="bullet"/>
      <w:lvlText w:val="•"/>
      <w:lvlJc w:val="left"/>
      <w:pPr>
        <w:ind w:left="9520" w:hanging="360"/>
      </w:pPr>
      <w:rPr>
        <w:rFonts w:hint="default"/>
      </w:rPr>
    </w:lvl>
    <w:lvl w:ilvl="8" w:tplc="C5F62970">
      <w:start w:val="1"/>
      <w:numFmt w:val="bullet"/>
      <w:lvlText w:val="•"/>
      <w:lvlJc w:val="left"/>
      <w:pPr>
        <w:ind w:left="11188" w:hanging="360"/>
      </w:pPr>
      <w:rPr>
        <w:rFonts w:hint="default"/>
      </w:rPr>
    </w:lvl>
  </w:abstractNum>
  <w:abstractNum w:abstractNumId="11" w15:restartNumberingAfterBreak="0">
    <w:nsid w:val="7B57191A"/>
    <w:multiLevelType w:val="multilevel"/>
    <w:tmpl w:val="EAC88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047F9"/>
    <w:multiLevelType w:val="hybridMultilevel"/>
    <w:tmpl w:val="713EB5DE"/>
    <w:lvl w:ilvl="0" w:tplc="B83A127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6713A"/>
    <w:multiLevelType w:val="hybridMultilevel"/>
    <w:tmpl w:val="3C32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124">
    <w:abstractNumId w:val="1"/>
  </w:num>
  <w:num w:numId="2" w16cid:durableId="1107891894">
    <w:abstractNumId w:val="4"/>
  </w:num>
  <w:num w:numId="3" w16cid:durableId="28458196">
    <w:abstractNumId w:val="0"/>
  </w:num>
  <w:num w:numId="4" w16cid:durableId="859127834">
    <w:abstractNumId w:val="2"/>
  </w:num>
  <w:num w:numId="5" w16cid:durableId="1645239914">
    <w:abstractNumId w:val="11"/>
  </w:num>
  <w:num w:numId="6" w16cid:durableId="1456604219">
    <w:abstractNumId w:val="9"/>
  </w:num>
  <w:num w:numId="7" w16cid:durableId="183977482">
    <w:abstractNumId w:val="7"/>
  </w:num>
  <w:num w:numId="8" w16cid:durableId="1088421952">
    <w:abstractNumId w:val="6"/>
  </w:num>
  <w:num w:numId="9" w16cid:durableId="153450926">
    <w:abstractNumId w:val="5"/>
  </w:num>
  <w:num w:numId="10" w16cid:durableId="968129491">
    <w:abstractNumId w:val="13"/>
  </w:num>
  <w:num w:numId="11" w16cid:durableId="1954820938">
    <w:abstractNumId w:val="12"/>
  </w:num>
  <w:num w:numId="12" w16cid:durableId="949356689">
    <w:abstractNumId w:val="10"/>
  </w:num>
  <w:num w:numId="13" w16cid:durableId="379942745">
    <w:abstractNumId w:val="3"/>
  </w:num>
  <w:num w:numId="14" w16cid:durableId="109821207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D2"/>
    <w:rsid w:val="00012BF6"/>
    <w:rsid w:val="00015691"/>
    <w:rsid w:val="0003557C"/>
    <w:rsid w:val="00036713"/>
    <w:rsid w:val="000422C0"/>
    <w:rsid w:val="00046168"/>
    <w:rsid w:val="00074EA0"/>
    <w:rsid w:val="0009009F"/>
    <w:rsid w:val="000961D5"/>
    <w:rsid w:val="000966B7"/>
    <w:rsid w:val="000C370D"/>
    <w:rsid w:val="000D0172"/>
    <w:rsid w:val="000E12C7"/>
    <w:rsid w:val="001052EE"/>
    <w:rsid w:val="00123E84"/>
    <w:rsid w:val="001260DB"/>
    <w:rsid w:val="00132F5B"/>
    <w:rsid w:val="00137FDD"/>
    <w:rsid w:val="0014185F"/>
    <w:rsid w:val="00143DA8"/>
    <w:rsid w:val="00163476"/>
    <w:rsid w:val="00166E08"/>
    <w:rsid w:val="00184B3B"/>
    <w:rsid w:val="00196D8B"/>
    <w:rsid w:val="001C0CC9"/>
    <w:rsid w:val="001C7502"/>
    <w:rsid w:val="001D58A0"/>
    <w:rsid w:val="001F0929"/>
    <w:rsid w:val="001F20CD"/>
    <w:rsid w:val="00214055"/>
    <w:rsid w:val="00225614"/>
    <w:rsid w:val="00225F08"/>
    <w:rsid w:val="002329B1"/>
    <w:rsid w:val="00236615"/>
    <w:rsid w:val="00240B84"/>
    <w:rsid w:val="002446FB"/>
    <w:rsid w:val="00265105"/>
    <w:rsid w:val="00286044"/>
    <w:rsid w:val="002B6AA8"/>
    <w:rsid w:val="002C7BD8"/>
    <w:rsid w:val="002D4E2B"/>
    <w:rsid w:val="002F7BF7"/>
    <w:rsid w:val="003019A3"/>
    <w:rsid w:val="00324CAA"/>
    <w:rsid w:val="00325116"/>
    <w:rsid w:val="0032768F"/>
    <w:rsid w:val="00352803"/>
    <w:rsid w:val="0035334F"/>
    <w:rsid w:val="003565AE"/>
    <w:rsid w:val="00366177"/>
    <w:rsid w:val="00383BB8"/>
    <w:rsid w:val="00387580"/>
    <w:rsid w:val="00397325"/>
    <w:rsid w:val="003B0DC1"/>
    <w:rsid w:val="003C39B7"/>
    <w:rsid w:val="003D56EC"/>
    <w:rsid w:val="003E0AA8"/>
    <w:rsid w:val="003E4ABD"/>
    <w:rsid w:val="003F08AD"/>
    <w:rsid w:val="003F0EB3"/>
    <w:rsid w:val="00400C1B"/>
    <w:rsid w:val="00441B0F"/>
    <w:rsid w:val="004453A3"/>
    <w:rsid w:val="004474A8"/>
    <w:rsid w:val="004526D6"/>
    <w:rsid w:val="00463FAD"/>
    <w:rsid w:val="00470784"/>
    <w:rsid w:val="0047574B"/>
    <w:rsid w:val="0049747E"/>
    <w:rsid w:val="004A672B"/>
    <w:rsid w:val="004B42DB"/>
    <w:rsid w:val="004B4B49"/>
    <w:rsid w:val="004D3DD5"/>
    <w:rsid w:val="004E160B"/>
    <w:rsid w:val="004F75AF"/>
    <w:rsid w:val="00513AE3"/>
    <w:rsid w:val="00514073"/>
    <w:rsid w:val="00516125"/>
    <w:rsid w:val="00542E25"/>
    <w:rsid w:val="0055495C"/>
    <w:rsid w:val="005618F6"/>
    <w:rsid w:val="0057675B"/>
    <w:rsid w:val="00594D80"/>
    <w:rsid w:val="005A50AB"/>
    <w:rsid w:val="005B0D45"/>
    <w:rsid w:val="005C175D"/>
    <w:rsid w:val="005C399F"/>
    <w:rsid w:val="005D26E9"/>
    <w:rsid w:val="005D39FC"/>
    <w:rsid w:val="00600F2B"/>
    <w:rsid w:val="00604F87"/>
    <w:rsid w:val="00606EB0"/>
    <w:rsid w:val="00615D15"/>
    <w:rsid w:val="00620DE5"/>
    <w:rsid w:val="00626B7E"/>
    <w:rsid w:val="00635F4A"/>
    <w:rsid w:val="00636597"/>
    <w:rsid w:val="006509F1"/>
    <w:rsid w:val="00663E90"/>
    <w:rsid w:val="006844ED"/>
    <w:rsid w:val="00695A84"/>
    <w:rsid w:val="006B6A7B"/>
    <w:rsid w:val="006E1CC5"/>
    <w:rsid w:val="006E6617"/>
    <w:rsid w:val="00710FD0"/>
    <w:rsid w:val="00730518"/>
    <w:rsid w:val="007309D7"/>
    <w:rsid w:val="00737C89"/>
    <w:rsid w:val="00763F9B"/>
    <w:rsid w:val="00765715"/>
    <w:rsid w:val="00771E56"/>
    <w:rsid w:val="00775C9D"/>
    <w:rsid w:val="00777659"/>
    <w:rsid w:val="007A0C0B"/>
    <w:rsid w:val="007A6398"/>
    <w:rsid w:val="007C48E8"/>
    <w:rsid w:val="007D5133"/>
    <w:rsid w:val="008157AD"/>
    <w:rsid w:val="0081760D"/>
    <w:rsid w:val="008228C8"/>
    <w:rsid w:val="00824F35"/>
    <w:rsid w:val="00826FDD"/>
    <w:rsid w:val="008309E2"/>
    <w:rsid w:val="00832E33"/>
    <w:rsid w:val="0083463B"/>
    <w:rsid w:val="00874DA3"/>
    <w:rsid w:val="00877813"/>
    <w:rsid w:val="00892EC1"/>
    <w:rsid w:val="00894BC5"/>
    <w:rsid w:val="00895CDC"/>
    <w:rsid w:val="008B416E"/>
    <w:rsid w:val="008B5741"/>
    <w:rsid w:val="008B6A53"/>
    <w:rsid w:val="008D244C"/>
    <w:rsid w:val="008F4406"/>
    <w:rsid w:val="00910682"/>
    <w:rsid w:val="0091240C"/>
    <w:rsid w:val="009142FB"/>
    <w:rsid w:val="00916650"/>
    <w:rsid w:val="0092740B"/>
    <w:rsid w:val="0093120B"/>
    <w:rsid w:val="00961458"/>
    <w:rsid w:val="009649A0"/>
    <w:rsid w:val="00972C6F"/>
    <w:rsid w:val="0097363B"/>
    <w:rsid w:val="0098584D"/>
    <w:rsid w:val="009A1A5F"/>
    <w:rsid w:val="009A41A0"/>
    <w:rsid w:val="009D0C83"/>
    <w:rsid w:val="009E48DC"/>
    <w:rsid w:val="009F023B"/>
    <w:rsid w:val="009F2946"/>
    <w:rsid w:val="00A031FC"/>
    <w:rsid w:val="00A16EF7"/>
    <w:rsid w:val="00A21381"/>
    <w:rsid w:val="00A25B12"/>
    <w:rsid w:val="00A35875"/>
    <w:rsid w:val="00A44283"/>
    <w:rsid w:val="00A53F30"/>
    <w:rsid w:val="00A63475"/>
    <w:rsid w:val="00A76566"/>
    <w:rsid w:val="00A91144"/>
    <w:rsid w:val="00AA0F53"/>
    <w:rsid w:val="00AD2702"/>
    <w:rsid w:val="00AD7EBE"/>
    <w:rsid w:val="00AE1506"/>
    <w:rsid w:val="00AE57B2"/>
    <w:rsid w:val="00AE73AD"/>
    <w:rsid w:val="00AF195E"/>
    <w:rsid w:val="00AF2C25"/>
    <w:rsid w:val="00AF6381"/>
    <w:rsid w:val="00B04CF8"/>
    <w:rsid w:val="00B175CC"/>
    <w:rsid w:val="00B27B02"/>
    <w:rsid w:val="00B41219"/>
    <w:rsid w:val="00B96995"/>
    <w:rsid w:val="00B97B63"/>
    <w:rsid w:val="00BD546F"/>
    <w:rsid w:val="00BE4692"/>
    <w:rsid w:val="00BF4420"/>
    <w:rsid w:val="00C0146D"/>
    <w:rsid w:val="00C04E04"/>
    <w:rsid w:val="00C23FB4"/>
    <w:rsid w:val="00C3150E"/>
    <w:rsid w:val="00C37198"/>
    <w:rsid w:val="00C572E3"/>
    <w:rsid w:val="00C67607"/>
    <w:rsid w:val="00C7042D"/>
    <w:rsid w:val="00C707E2"/>
    <w:rsid w:val="00C72F84"/>
    <w:rsid w:val="00C741D2"/>
    <w:rsid w:val="00C8589D"/>
    <w:rsid w:val="00C86D6C"/>
    <w:rsid w:val="00C95869"/>
    <w:rsid w:val="00CA35B0"/>
    <w:rsid w:val="00CA5AC5"/>
    <w:rsid w:val="00CB59A6"/>
    <w:rsid w:val="00CC6678"/>
    <w:rsid w:val="00CC683D"/>
    <w:rsid w:val="00D02B21"/>
    <w:rsid w:val="00D361C0"/>
    <w:rsid w:val="00D46B67"/>
    <w:rsid w:val="00D52C8B"/>
    <w:rsid w:val="00D54D02"/>
    <w:rsid w:val="00D559F1"/>
    <w:rsid w:val="00D56F5A"/>
    <w:rsid w:val="00D72563"/>
    <w:rsid w:val="00DA7094"/>
    <w:rsid w:val="00DB1D57"/>
    <w:rsid w:val="00DB2457"/>
    <w:rsid w:val="00DB51EF"/>
    <w:rsid w:val="00DC5811"/>
    <w:rsid w:val="00DC77D8"/>
    <w:rsid w:val="00DE21D9"/>
    <w:rsid w:val="00E32605"/>
    <w:rsid w:val="00E329F1"/>
    <w:rsid w:val="00E41E9A"/>
    <w:rsid w:val="00E41EB2"/>
    <w:rsid w:val="00E43CF6"/>
    <w:rsid w:val="00E52012"/>
    <w:rsid w:val="00E562E8"/>
    <w:rsid w:val="00E56E40"/>
    <w:rsid w:val="00E57235"/>
    <w:rsid w:val="00E6124C"/>
    <w:rsid w:val="00E7625D"/>
    <w:rsid w:val="00E94191"/>
    <w:rsid w:val="00EA007D"/>
    <w:rsid w:val="00EA4357"/>
    <w:rsid w:val="00EA6CF5"/>
    <w:rsid w:val="00ED702E"/>
    <w:rsid w:val="00EE17CE"/>
    <w:rsid w:val="00EF1769"/>
    <w:rsid w:val="00F02702"/>
    <w:rsid w:val="00F14525"/>
    <w:rsid w:val="00F1624F"/>
    <w:rsid w:val="00F266E7"/>
    <w:rsid w:val="00F33E2A"/>
    <w:rsid w:val="00F42878"/>
    <w:rsid w:val="00F458CF"/>
    <w:rsid w:val="00F530DA"/>
    <w:rsid w:val="00F55CEC"/>
    <w:rsid w:val="00F55FBD"/>
    <w:rsid w:val="00F62E52"/>
    <w:rsid w:val="00F64A3C"/>
    <w:rsid w:val="00F80CA1"/>
    <w:rsid w:val="00F94726"/>
    <w:rsid w:val="00F9614B"/>
    <w:rsid w:val="00FA3276"/>
    <w:rsid w:val="00FA3393"/>
    <w:rsid w:val="00FB1099"/>
    <w:rsid w:val="00FB2037"/>
    <w:rsid w:val="00FB3857"/>
    <w:rsid w:val="00FB506B"/>
    <w:rsid w:val="00FC21C5"/>
    <w:rsid w:val="00FE1252"/>
    <w:rsid w:val="00FE2CE7"/>
    <w:rsid w:val="00FE4449"/>
    <w:rsid w:val="00FF13C1"/>
    <w:rsid w:val="00FF3018"/>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ADE37"/>
  <w15:chartTrackingRefBased/>
  <w15:docId w15:val="{9D341856-F9B6-934E-9BCA-33794D28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D2"/>
    <w:pPr>
      <w:spacing w:after="200" w:line="276" w:lineRule="auto"/>
    </w:pPr>
    <w:rPr>
      <w:sz w:val="22"/>
      <w:szCs w:val="22"/>
    </w:rPr>
  </w:style>
  <w:style w:type="paragraph" w:styleId="Heading1">
    <w:name w:val="heading 1"/>
    <w:basedOn w:val="Normal"/>
    <w:next w:val="Normal"/>
    <w:link w:val="Heading1Char"/>
    <w:uiPriority w:val="9"/>
    <w:qFormat/>
    <w:rsid w:val="00C741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741D2"/>
    <w:pPr>
      <w:spacing w:before="100" w:beforeAutospacing="1" w:after="100" w:afterAutospacing="1" w:line="240" w:lineRule="auto"/>
      <w:outlineLvl w:val="1"/>
    </w:pPr>
    <w:rPr>
      <w:rFonts w:ascii="Arial" w:eastAsia="Times New Roman" w:hAnsi="Arial" w:cs="Arial"/>
      <w:b/>
      <w:bCs/>
      <w:color w:val="000000"/>
      <w:sz w:val="18"/>
      <w:szCs w:val="18"/>
    </w:rPr>
  </w:style>
  <w:style w:type="paragraph" w:styleId="Heading3">
    <w:name w:val="heading 3"/>
    <w:basedOn w:val="Normal"/>
    <w:link w:val="Heading3Char"/>
    <w:uiPriority w:val="9"/>
    <w:qFormat/>
    <w:rsid w:val="00C741D2"/>
    <w:pPr>
      <w:spacing w:before="100" w:beforeAutospacing="1" w:after="100" w:afterAutospacing="1" w:line="240" w:lineRule="auto"/>
      <w:outlineLvl w:val="2"/>
    </w:pPr>
    <w:rPr>
      <w:rFonts w:ascii="Arial" w:eastAsia="Times New Roman" w:hAnsi="Arial" w:cs="Arial"/>
      <w:b/>
      <w:bCs/>
      <w:color w:val="000000"/>
      <w:sz w:val="16"/>
      <w:szCs w:val="16"/>
    </w:rPr>
  </w:style>
  <w:style w:type="paragraph" w:styleId="Heading4">
    <w:name w:val="heading 4"/>
    <w:basedOn w:val="Normal"/>
    <w:next w:val="Normal"/>
    <w:link w:val="Heading4Char"/>
    <w:uiPriority w:val="9"/>
    <w:semiHidden/>
    <w:unhideWhenUsed/>
    <w:qFormat/>
    <w:rsid w:val="00C741D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741D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1D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741D2"/>
    <w:rPr>
      <w:rFonts w:ascii="Arial" w:eastAsia="Times New Roman" w:hAnsi="Arial" w:cs="Arial"/>
      <w:b/>
      <w:bCs/>
      <w:color w:val="000000"/>
      <w:sz w:val="18"/>
      <w:szCs w:val="18"/>
    </w:rPr>
  </w:style>
  <w:style w:type="character" w:customStyle="1" w:styleId="Heading3Char">
    <w:name w:val="Heading 3 Char"/>
    <w:basedOn w:val="DefaultParagraphFont"/>
    <w:link w:val="Heading3"/>
    <w:uiPriority w:val="9"/>
    <w:rsid w:val="00C741D2"/>
    <w:rPr>
      <w:rFonts w:ascii="Arial" w:eastAsia="Times New Roman" w:hAnsi="Arial" w:cs="Arial"/>
      <w:b/>
      <w:bCs/>
      <w:color w:val="000000"/>
      <w:sz w:val="16"/>
      <w:szCs w:val="16"/>
    </w:rPr>
  </w:style>
  <w:style w:type="character" w:customStyle="1" w:styleId="Heading4Char">
    <w:name w:val="Heading 4 Char"/>
    <w:basedOn w:val="DefaultParagraphFont"/>
    <w:link w:val="Heading4"/>
    <w:uiPriority w:val="9"/>
    <w:semiHidden/>
    <w:rsid w:val="00C741D2"/>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C741D2"/>
    <w:rPr>
      <w:rFonts w:asciiTheme="majorHAnsi" w:eastAsiaTheme="majorEastAsia" w:hAnsiTheme="majorHAnsi" w:cstheme="majorBidi"/>
      <w:color w:val="1F3763" w:themeColor="accent1" w:themeShade="7F"/>
      <w:sz w:val="22"/>
      <w:szCs w:val="22"/>
    </w:rPr>
  </w:style>
  <w:style w:type="paragraph" w:styleId="ListParagraph">
    <w:name w:val="List Paragraph"/>
    <w:basedOn w:val="Normal"/>
    <w:uiPriority w:val="1"/>
    <w:qFormat/>
    <w:rsid w:val="00C741D2"/>
    <w:pPr>
      <w:ind w:left="720"/>
      <w:contextualSpacing/>
    </w:pPr>
  </w:style>
  <w:style w:type="character" w:styleId="Hyperlink">
    <w:name w:val="Hyperlink"/>
    <w:basedOn w:val="DefaultParagraphFont"/>
    <w:uiPriority w:val="99"/>
    <w:unhideWhenUsed/>
    <w:rsid w:val="00C741D2"/>
    <w:rPr>
      <w:color w:val="0563C1" w:themeColor="hyperlink"/>
      <w:u w:val="single"/>
    </w:rPr>
  </w:style>
  <w:style w:type="paragraph" w:styleId="EndnoteText">
    <w:name w:val="endnote text"/>
    <w:basedOn w:val="Normal"/>
    <w:link w:val="EndnoteTextChar"/>
    <w:rsid w:val="00C741D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C741D2"/>
    <w:rPr>
      <w:rFonts w:ascii="Calibri" w:eastAsia="Calibri" w:hAnsi="Calibri" w:cs="Times New Roman"/>
      <w:sz w:val="20"/>
      <w:szCs w:val="20"/>
    </w:rPr>
  </w:style>
  <w:style w:type="character" w:styleId="EndnoteReference">
    <w:name w:val="endnote reference"/>
    <w:basedOn w:val="DefaultParagraphFont"/>
    <w:rsid w:val="00C741D2"/>
    <w:rPr>
      <w:vertAlign w:val="superscript"/>
    </w:rPr>
  </w:style>
  <w:style w:type="character" w:styleId="CommentReference">
    <w:name w:val="annotation reference"/>
    <w:basedOn w:val="DefaultParagraphFont"/>
    <w:uiPriority w:val="99"/>
    <w:rsid w:val="00C741D2"/>
    <w:rPr>
      <w:sz w:val="16"/>
      <w:szCs w:val="16"/>
    </w:rPr>
  </w:style>
  <w:style w:type="paragraph" w:styleId="CommentText">
    <w:name w:val="annotation text"/>
    <w:basedOn w:val="Normal"/>
    <w:link w:val="CommentTextChar"/>
    <w:uiPriority w:val="99"/>
    <w:rsid w:val="00C741D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741D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D2"/>
    <w:rPr>
      <w:rFonts w:ascii="Tahoma" w:hAnsi="Tahoma" w:cs="Tahoma"/>
      <w:sz w:val="16"/>
      <w:szCs w:val="16"/>
    </w:rPr>
  </w:style>
  <w:style w:type="character" w:styleId="Strong">
    <w:name w:val="Strong"/>
    <w:basedOn w:val="DefaultParagraphFont"/>
    <w:uiPriority w:val="22"/>
    <w:qFormat/>
    <w:rsid w:val="00C741D2"/>
    <w:rPr>
      <w:rFonts w:ascii="Arial" w:hAnsi="Arial" w:cs="Arial" w:hint="default"/>
      <w:b/>
      <w:bCs/>
      <w:sz w:val="24"/>
      <w:szCs w:val="24"/>
    </w:rPr>
  </w:style>
  <w:style w:type="character" w:customStyle="1" w:styleId="bold1">
    <w:name w:val="bold1"/>
    <w:basedOn w:val="DefaultParagraphFont"/>
    <w:rsid w:val="00C741D2"/>
    <w:rPr>
      <w:b/>
      <w:bCs/>
    </w:rPr>
  </w:style>
  <w:style w:type="character" w:customStyle="1" w:styleId="citation1">
    <w:name w:val="citation1"/>
    <w:basedOn w:val="DefaultParagraphFont"/>
    <w:rsid w:val="00C741D2"/>
    <w:rPr>
      <w:rFonts w:ascii="Arial" w:hAnsi="Arial" w:cs="Arial" w:hint="default"/>
      <w:sz w:val="19"/>
      <w:szCs w:val="19"/>
    </w:rPr>
  </w:style>
  <w:style w:type="paragraph" w:styleId="Header">
    <w:name w:val="header"/>
    <w:basedOn w:val="Normal"/>
    <w:link w:val="HeaderChar"/>
    <w:uiPriority w:val="99"/>
    <w:unhideWhenUsed/>
    <w:rsid w:val="00C7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D2"/>
    <w:rPr>
      <w:sz w:val="22"/>
      <w:szCs w:val="22"/>
    </w:rPr>
  </w:style>
  <w:style w:type="paragraph" w:styleId="Footer">
    <w:name w:val="footer"/>
    <w:basedOn w:val="Normal"/>
    <w:link w:val="FooterChar"/>
    <w:uiPriority w:val="99"/>
    <w:unhideWhenUsed/>
    <w:rsid w:val="00C7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D2"/>
    <w:rPr>
      <w:sz w:val="22"/>
      <w:szCs w:val="22"/>
    </w:rPr>
  </w:style>
  <w:style w:type="character" w:styleId="FollowedHyperlink">
    <w:name w:val="FollowedHyperlink"/>
    <w:basedOn w:val="DefaultParagraphFont"/>
    <w:uiPriority w:val="99"/>
    <w:semiHidden/>
    <w:unhideWhenUsed/>
    <w:rsid w:val="00C741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741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41D2"/>
    <w:rPr>
      <w:rFonts w:ascii="Calibri" w:eastAsia="Calibri" w:hAnsi="Calibri" w:cs="Times New Roman"/>
      <w:b/>
      <w:bCs/>
      <w:sz w:val="20"/>
      <w:szCs w:val="20"/>
    </w:rPr>
  </w:style>
  <w:style w:type="paragraph" w:styleId="FootnoteText">
    <w:name w:val="footnote text"/>
    <w:basedOn w:val="Normal"/>
    <w:link w:val="FootnoteTextChar"/>
    <w:unhideWhenUsed/>
    <w:rsid w:val="00C741D2"/>
    <w:pPr>
      <w:spacing w:after="0" w:line="240" w:lineRule="auto"/>
    </w:pPr>
    <w:rPr>
      <w:sz w:val="20"/>
      <w:szCs w:val="20"/>
    </w:rPr>
  </w:style>
  <w:style w:type="character" w:customStyle="1" w:styleId="FootnoteTextChar">
    <w:name w:val="Footnote Text Char"/>
    <w:basedOn w:val="DefaultParagraphFont"/>
    <w:link w:val="FootnoteText"/>
    <w:rsid w:val="00C741D2"/>
    <w:rPr>
      <w:sz w:val="20"/>
      <w:szCs w:val="20"/>
    </w:rPr>
  </w:style>
  <w:style w:type="character" w:styleId="FootnoteReference">
    <w:name w:val="footnote reference"/>
    <w:basedOn w:val="DefaultParagraphFont"/>
    <w:uiPriority w:val="99"/>
    <w:semiHidden/>
    <w:unhideWhenUsed/>
    <w:rsid w:val="00C741D2"/>
    <w:rPr>
      <w:vertAlign w:val="superscript"/>
    </w:rPr>
  </w:style>
  <w:style w:type="table" w:styleId="TableGrid">
    <w:name w:val="Table Grid"/>
    <w:basedOn w:val="TableNormal"/>
    <w:uiPriority w:val="39"/>
    <w:rsid w:val="00C741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41D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41D2"/>
    <w:rPr>
      <w:sz w:val="22"/>
      <w:szCs w:val="22"/>
    </w:rPr>
  </w:style>
  <w:style w:type="paragraph" w:customStyle="1" w:styleId="page-intro">
    <w:name w:val="page-intro"/>
    <w:basedOn w:val="Normal"/>
    <w:rsid w:val="00C74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C741D2"/>
    <w:rPr>
      <w:b/>
      <w:bCs/>
      <w:color w:val="005696"/>
    </w:rPr>
  </w:style>
  <w:style w:type="paragraph" w:customStyle="1" w:styleId="Default">
    <w:name w:val="Default"/>
    <w:rsid w:val="00C741D2"/>
    <w:pPr>
      <w:autoSpaceDE w:val="0"/>
      <w:autoSpaceDN w:val="0"/>
      <w:adjustRightInd w:val="0"/>
    </w:pPr>
    <w:rPr>
      <w:rFonts w:ascii="Segoe UI" w:hAnsi="Segoe UI" w:cs="Segoe UI"/>
      <w:color w:val="000000"/>
    </w:rPr>
  </w:style>
  <w:style w:type="character" w:styleId="Emphasis">
    <w:name w:val="Emphasis"/>
    <w:basedOn w:val="DefaultParagraphFont"/>
    <w:uiPriority w:val="20"/>
    <w:qFormat/>
    <w:rsid w:val="00C741D2"/>
    <w:rPr>
      <w:i/>
      <w:iCs/>
    </w:rPr>
  </w:style>
  <w:style w:type="character" w:customStyle="1" w:styleId="tgc">
    <w:name w:val="_tgc"/>
    <w:basedOn w:val="DefaultParagraphFont"/>
    <w:rsid w:val="00C741D2"/>
  </w:style>
  <w:style w:type="paragraph" w:styleId="DocumentMap">
    <w:name w:val="Document Map"/>
    <w:basedOn w:val="Normal"/>
    <w:link w:val="DocumentMapChar"/>
    <w:uiPriority w:val="99"/>
    <w:semiHidden/>
    <w:unhideWhenUsed/>
    <w:rsid w:val="00C741D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741D2"/>
    <w:rPr>
      <w:rFonts w:ascii="Times New Roman" w:hAnsi="Times New Roman" w:cs="Times New Roman"/>
    </w:rPr>
  </w:style>
  <w:style w:type="table" w:styleId="MediumShading1-Accent6">
    <w:name w:val="Medium Shading 1 Accent 6"/>
    <w:basedOn w:val="TableNormal"/>
    <w:uiPriority w:val="63"/>
    <w:rsid w:val="00C741D2"/>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CM6">
    <w:name w:val="CM6"/>
    <w:basedOn w:val="Default"/>
    <w:next w:val="Default"/>
    <w:uiPriority w:val="99"/>
    <w:rsid w:val="00C741D2"/>
    <w:pPr>
      <w:spacing w:line="280" w:lineRule="atLeast"/>
    </w:pPr>
    <w:rPr>
      <w:rFonts w:ascii="Goudy Oldstyle Std" w:hAnsi="Goudy Oldstyle Std" w:cstheme="minorBidi"/>
      <w:color w:val="auto"/>
    </w:rPr>
  </w:style>
  <w:style w:type="paragraph" w:customStyle="1" w:styleId="CM52">
    <w:name w:val="CM52"/>
    <w:basedOn w:val="Default"/>
    <w:next w:val="Default"/>
    <w:uiPriority w:val="99"/>
    <w:rsid w:val="00C741D2"/>
    <w:rPr>
      <w:rFonts w:ascii="Goudy Oldstyle Std" w:hAnsi="Goudy Oldstyle Std" w:cstheme="minorBidi"/>
      <w:color w:val="auto"/>
    </w:rPr>
  </w:style>
  <w:style w:type="character" w:styleId="UnresolvedMention">
    <w:name w:val="Unresolved Mention"/>
    <w:basedOn w:val="DefaultParagraphFont"/>
    <w:uiPriority w:val="99"/>
    <w:semiHidden/>
    <w:unhideWhenUsed/>
    <w:rsid w:val="00737C89"/>
    <w:rPr>
      <w:color w:val="605E5C"/>
      <w:shd w:val="clear" w:color="auto" w:fill="E1DFDD"/>
    </w:rPr>
  </w:style>
  <w:style w:type="character" w:customStyle="1" w:styleId="element-invisible">
    <w:name w:val="element-invisible"/>
    <w:basedOn w:val="DefaultParagraphFont"/>
    <w:rsid w:val="00FA3276"/>
  </w:style>
  <w:style w:type="paragraph" w:customStyle="1" w:styleId="TableParagraph">
    <w:name w:val="Table Paragraph"/>
    <w:basedOn w:val="Normal"/>
    <w:uiPriority w:val="1"/>
    <w:qFormat/>
    <w:rsid w:val="0077765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6305">
      <w:bodyDiv w:val="1"/>
      <w:marLeft w:val="0"/>
      <w:marRight w:val="0"/>
      <w:marTop w:val="0"/>
      <w:marBottom w:val="0"/>
      <w:divBdr>
        <w:top w:val="none" w:sz="0" w:space="0" w:color="auto"/>
        <w:left w:val="none" w:sz="0" w:space="0" w:color="auto"/>
        <w:bottom w:val="none" w:sz="0" w:space="0" w:color="auto"/>
        <w:right w:val="none" w:sz="0" w:space="0" w:color="auto"/>
      </w:divBdr>
    </w:div>
    <w:div w:id="908270867">
      <w:bodyDiv w:val="1"/>
      <w:marLeft w:val="0"/>
      <w:marRight w:val="0"/>
      <w:marTop w:val="0"/>
      <w:marBottom w:val="0"/>
      <w:divBdr>
        <w:top w:val="none" w:sz="0" w:space="0" w:color="auto"/>
        <w:left w:val="none" w:sz="0" w:space="0" w:color="auto"/>
        <w:bottom w:val="none" w:sz="0" w:space="0" w:color="auto"/>
        <w:right w:val="none" w:sz="0" w:space="0" w:color="auto"/>
      </w:divBdr>
    </w:div>
    <w:div w:id="18338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2608</Words>
  <Characters>16409</Characters>
  <Application>Microsoft Office Word</Application>
  <DocSecurity>0</DocSecurity>
  <Lines>420</Lines>
  <Paragraphs>292</Paragraphs>
  <ScaleCrop>false</ScaleCrop>
  <HeadingPairs>
    <vt:vector size="2" baseType="variant">
      <vt:variant>
        <vt:lpstr>Title</vt:lpstr>
      </vt:variant>
      <vt:variant>
        <vt:i4>1</vt:i4>
      </vt:variant>
    </vt:vector>
  </HeadingPairs>
  <TitlesOfParts>
    <vt:vector size="1" baseType="lpstr">
      <vt:lpstr/>
    </vt:vector>
  </TitlesOfParts>
  <Manager/>
  <Company>Johns Hopkins University</Company>
  <LinksUpToDate>false</LinksUpToDate>
  <CharactersWithSpaces>18725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Chadia Abras</dc:creator>
  <cp:keywords/>
  <dc:description/>
  <cp:lastModifiedBy>Chadia Abras</cp:lastModifiedBy>
  <cp:revision>4</cp:revision>
  <dcterms:created xsi:type="dcterms:W3CDTF">2023-03-01T15:49:00Z</dcterms:created>
  <dcterms:modified xsi:type="dcterms:W3CDTF">2023-03-01T18:03:00Z</dcterms:modified>
  <cp:category/>
</cp:coreProperties>
</file>